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11" w:rsidRDefault="00FE6D41" w:rsidP="00FC1011">
      <w:pPr>
        <w:pStyle w:val="NoSpacing1"/>
        <w:jc w:val="center"/>
        <w:rPr>
          <w:rFonts w:ascii="Times New Roman" w:hAnsi="Times New Roman"/>
          <w:b/>
          <w:sz w:val="44"/>
          <w:szCs w:val="44"/>
        </w:rPr>
      </w:pPr>
      <w:r w:rsidRPr="008E4ED9">
        <w:rPr>
          <w:rFonts w:ascii="Times New Roman" w:hAnsi="Times New Roman"/>
          <w:b/>
          <w:sz w:val="44"/>
          <w:szCs w:val="44"/>
        </w:rPr>
        <w:t xml:space="preserve">GRACE </w:t>
      </w:r>
      <w:r w:rsidR="00FC1011">
        <w:rPr>
          <w:rFonts w:ascii="Times New Roman" w:hAnsi="Times New Roman"/>
          <w:b/>
          <w:sz w:val="44"/>
          <w:szCs w:val="44"/>
        </w:rPr>
        <w:t>MEDICAL SKIN AND VEIN CENTRE</w:t>
      </w:r>
    </w:p>
    <w:p w:rsidR="00FC1011" w:rsidRDefault="00FC1011" w:rsidP="00FC1011">
      <w:pPr>
        <w:pStyle w:val="NoSpacing1"/>
        <w:jc w:val="center"/>
        <w:rPr>
          <w:rFonts w:ascii="Times New Roman" w:hAnsi="Times New Roman"/>
          <w:b/>
          <w:sz w:val="44"/>
          <w:szCs w:val="44"/>
        </w:rPr>
      </w:pPr>
      <w:r>
        <w:rPr>
          <w:rFonts w:ascii="Times New Roman" w:hAnsi="Times New Roman"/>
          <w:b/>
          <w:sz w:val="24"/>
          <w:szCs w:val="24"/>
        </w:rPr>
        <w:t>16 Princess St, East Bundaberg</w:t>
      </w:r>
    </w:p>
    <w:p w:rsidR="00FC1011" w:rsidRPr="00FC1011" w:rsidRDefault="00FC1011" w:rsidP="00FC1011">
      <w:pPr>
        <w:pStyle w:val="NoSpacing1"/>
        <w:jc w:val="center"/>
        <w:rPr>
          <w:rFonts w:ascii="Times New Roman" w:hAnsi="Times New Roman"/>
          <w:b/>
          <w:sz w:val="44"/>
          <w:szCs w:val="44"/>
        </w:rPr>
      </w:pPr>
      <w:r>
        <w:rPr>
          <w:rFonts w:ascii="Times New Roman" w:hAnsi="Times New Roman"/>
          <w:b/>
          <w:sz w:val="24"/>
          <w:szCs w:val="24"/>
        </w:rPr>
        <w:t>Ph: 07 4152 8667</w:t>
      </w:r>
      <w:r>
        <w:rPr>
          <w:rFonts w:ascii="Times New Roman" w:hAnsi="Times New Roman"/>
          <w:b/>
          <w:sz w:val="24"/>
          <w:szCs w:val="24"/>
        </w:rPr>
        <w:tab/>
        <w:t>Fax: 07 4153 5424</w:t>
      </w:r>
    </w:p>
    <w:p w:rsidR="00FE6D41" w:rsidRDefault="00A46B06" w:rsidP="00FE6D41">
      <w:pPr>
        <w:pStyle w:val="NoSpacing1"/>
        <w:jc w:val="center"/>
        <w:rPr>
          <w:rFonts w:ascii="Times New Roman" w:hAnsi="Times New Roman"/>
          <w:b/>
          <w:sz w:val="24"/>
          <w:szCs w:val="24"/>
        </w:rPr>
      </w:pPr>
      <w:r w:rsidRPr="00A46B06">
        <w:rPr>
          <w:rFonts w:ascii="Times New Roman" w:hAnsi="Times New Roman"/>
          <w:b/>
          <w:sz w:val="24"/>
          <w:szCs w:val="24"/>
        </w:rPr>
        <w:t>Email: office@gracemedical.net.au</w:t>
      </w:r>
    </w:p>
    <w:p w:rsidR="00A46B06" w:rsidRPr="00A46B06" w:rsidRDefault="00A46B06" w:rsidP="00FE6D41">
      <w:pPr>
        <w:pStyle w:val="NoSpacing1"/>
        <w:jc w:val="center"/>
        <w:rPr>
          <w:rFonts w:ascii="Times New Roman" w:hAnsi="Times New Roman"/>
          <w:b/>
          <w:sz w:val="24"/>
          <w:szCs w:val="24"/>
        </w:rPr>
      </w:pPr>
    </w:p>
    <w:p w:rsidR="00AC6FAE" w:rsidRDefault="00FE6D41" w:rsidP="00FE6D41">
      <w:pPr>
        <w:pStyle w:val="NoSpacing1"/>
        <w:jc w:val="center"/>
        <w:rPr>
          <w:rFonts w:ascii="Times New Roman" w:hAnsi="Times New Roman"/>
          <w:b/>
          <w:sz w:val="24"/>
          <w:szCs w:val="24"/>
        </w:rPr>
      </w:pPr>
      <w:r>
        <w:rPr>
          <w:rFonts w:ascii="Times New Roman" w:hAnsi="Times New Roman"/>
          <w:b/>
          <w:sz w:val="24"/>
          <w:szCs w:val="24"/>
        </w:rPr>
        <w:t>SURGERY HOURS</w:t>
      </w:r>
    </w:p>
    <w:p w:rsidR="0012706E" w:rsidRPr="00DE0D20" w:rsidRDefault="00FC1011" w:rsidP="0012706E">
      <w:pPr>
        <w:pStyle w:val="NoSpacing1"/>
        <w:jc w:val="center"/>
        <w:rPr>
          <w:rFonts w:ascii="Times New Roman" w:hAnsi="Times New Roman"/>
          <w:sz w:val="24"/>
          <w:szCs w:val="24"/>
        </w:rPr>
      </w:pPr>
      <w:r>
        <w:rPr>
          <w:rFonts w:ascii="Times New Roman" w:hAnsi="Times New Roman"/>
          <w:sz w:val="24"/>
          <w:szCs w:val="24"/>
        </w:rPr>
        <w:t xml:space="preserve">Monday – </w:t>
      </w:r>
      <w:r w:rsidR="00965579">
        <w:rPr>
          <w:rFonts w:ascii="Times New Roman" w:hAnsi="Times New Roman"/>
          <w:sz w:val="24"/>
          <w:szCs w:val="24"/>
        </w:rPr>
        <w:t>Friday</w:t>
      </w:r>
      <w:r>
        <w:rPr>
          <w:rFonts w:ascii="Times New Roman" w:hAnsi="Times New Roman"/>
          <w:sz w:val="24"/>
          <w:szCs w:val="24"/>
        </w:rPr>
        <w:t xml:space="preserve">        </w:t>
      </w:r>
      <w:r w:rsidR="005F2EE3">
        <w:rPr>
          <w:rFonts w:ascii="Times New Roman" w:hAnsi="Times New Roman"/>
          <w:sz w:val="24"/>
          <w:szCs w:val="24"/>
        </w:rPr>
        <w:t>8.30am</w:t>
      </w:r>
      <w:r w:rsidR="00DA31EB" w:rsidRPr="00DE0D20">
        <w:rPr>
          <w:rFonts w:ascii="Times New Roman" w:hAnsi="Times New Roman"/>
          <w:sz w:val="24"/>
          <w:szCs w:val="24"/>
        </w:rPr>
        <w:t xml:space="preserve"> – 5.00</w:t>
      </w:r>
      <w:r w:rsidR="0012706E" w:rsidRPr="00DE0D20">
        <w:rPr>
          <w:rFonts w:ascii="Times New Roman" w:hAnsi="Times New Roman"/>
          <w:sz w:val="24"/>
          <w:szCs w:val="24"/>
        </w:rPr>
        <w:t xml:space="preserve"> pm</w:t>
      </w:r>
    </w:p>
    <w:p w:rsidR="008319C5" w:rsidRPr="008319C5" w:rsidRDefault="0012706E" w:rsidP="00965579">
      <w:pPr>
        <w:pStyle w:val="NoSpacing1"/>
        <w:jc w:val="center"/>
        <w:rPr>
          <w:rFonts w:ascii="Times New Roman" w:hAnsi="Times New Roman"/>
          <w:sz w:val="24"/>
          <w:szCs w:val="24"/>
        </w:rPr>
      </w:pPr>
      <w:r w:rsidRPr="00DE0D20">
        <w:rPr>
          <w:rFonts w:ascii="Times New Roman" w:hAnsi="Times New Roman"/>
          <w:sz w:val="24"/>
          <w:szCs w:val="24"/>
        </w:rPr>
        <w:t xml:space="preserve">   </w:t>
      </w:r>
      <w:r w:rsidR="00DA31EB" w:rsidRPr="00DE0D20">
        <w:rPr>
          <w:rFonts w:ascii="Times New Roman" w:hAnsi="Times New Roman"/>
          <w:sz w:val="24"/>
          <w:szCs w:val="24"/>
        </w:rPr>
        <w:t xml:space="preserve">        </w:t>
      </w:r>
      <w:r w:rsidR="00965579">
        <w:rPr>
          <w:rFonts w:ascii="Times New Roman" w:hAnsi="Times New Roman"/>
          <w:sz w:val="24"/>
          <w:szCs w:val="24"/>
        </w:rPr>
        <w:t>Closed Saturday, Sunday and Public Holidays</w:t>
      </w:r>
    </w:p>
    <w:tbl>
      <w:tblPr>
        <w:tblpPr w:leftFromText="180" w:rightFromText="180" w:vertAnchor="page" w:horzAnchor="margin" w:tblpY="3796"/>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7"/>
      </w:tblGrid>
      <w:tr w:rsidR="00965579" w:rsidTr="00965579">
        <w:trPr>
          <w:trHeight w:val="2365"/>
        </w:trPr>
        <w:tc>
          <w:tcPr>
            <w:tcW w:w="10017" w:type="dxa"/>
            <w:tcBorders>
              <w:top w:val="nil"/>
              <w:left w:val="nil"/>
              <w:bottom w:val="nil"/>
              <w:right w:val="nil"/>
            </w:tcBorders>
          </w:tcPr>
          <w:p w:rsidR="00965579" w:rsidRDefault="00965579" w:rsidP="00965579">
            <w:pPr>
              <w:pStyle w:val="NoSpacing1"/>
              <w:jc w:val="center"/>
              <w:rPr>
                <w:rFonts w:ascii="Times New Roman" w:hAnsi="Times New Roman"/>
                <w:b/>
                <w:sz w:val="24"/>
                <w:szCs w:val="24"/>
              </w:rPr>
            </w:pPr>
            <w:r>
              <w:rPr>
                <w:rFonts w:ascii="Times New Roman" w:hAnsi="Times New Roman"/>
                <w:b/>
                <w:sz w:val="24"/>
                <w:szCs w:val="24"/>
              </w:rPr>
              <w:t xml:space="preserve">FOR MEDICAL EMERGENCIES </w:t>
            </w:r>
          </w:p>
          <w:p w:rsidR="00965579" w:rsidRPr="00DE0D20" w:rsidRDefault="00965579" w:rsidP="00965579">
            <w:pPr>
              <w:pStyle w:val="NoSpacing1"/>
              <w:jc w:val="center"/>
              <w:rPr>
                <w:rFonts w:ascii="Times New Roman" w:hAnsi="Times New Roman"/>
                <w:sz w:val="24"/>
                <w:szCs w:val="24"/>
              </w:rPr>
            </w:pPr>
            <w:r w:rsidRPr="00DE0D20">
              <w:rPr>
                <w:rFonts w:ascii="Times New Roman" w:hAnsi="Times New Roman"/>
                <w:sz w:val="24"/>
                <w:szCs w:val="24"/>
              </w:rPr>
              <w:t>P</w:t>
            </w:r>
            <w:r>
              <w:rPr>
                <w:rFonts w:ascii="Times New Roman" w:hAnsi="Times New Roman"/>
                <w:sz w:val="24"/>
                <w:szCs w:val="24"/>
              </w:rPr>
              <w:t>hone</w:t>
            </w:r>
            <w:r w:rsidRPr="00DE0D20">
              <w:rPr>
                <w:rFonts w:ascii="Times New Roman" w:hAnsi="Times New Roman"/>
                <w:sz w:val="24"/>
                <w:szCs w:val="24"/>
              </w:rPr>
              <w:t xml:space="preserve"> 000 (QAS)</w:t>
            </w:r>
          </w:p>
          <w:p w:rsidR="00965579" w:rsidRDefault="00965579" w:rsidP="00965579">
            <w:pPr>
              <w:pStyle w:val="NoSpacing1"/>
              <w:jc w:val="center"/>
              <w:rPr>
                <w:rFonts w:ascii="Times New Roman" w:hAnsi="Times New Roman"/>
                <w:b/>
                <w:sz w:val="24"/>
                <w:szCs w:val="24"/>
              </w:rPr>
            </w:pPr>
          </w:p>
          <w:p w:rsidR="00965579" w:rsidRPr="00BC1B23" w:rsidRDefault="00965579" w:rsidP="00965579">
            <w:pPr>
              <w:pStyle w:val="NoSpacing1"/>
              <w:jc w:val="center"/>
              <w:rPr>
                <w:rFonts w:ascii="Times New Roman" w:hAnsi="Times New Roman"/>
                <w:b/>
                <w:i/>
                <w:sz w:val="24"/>
                <w:szCs w:val="24"/>
              </w:rPr>
            </w:pPr>
            <w:r w:rsidRPr="00BC1B23">
              <w:rPr>
                <w:rFonts w:ascii="Times New Roman" w:hAnsi="Times New Roman"/>
                <w:b/>
                <w:i/>
                <w:sz w:val="24"/>
                <w:szCs w:val="24"/>
              </w:rPr>
              <w:t>NON URGENT AFTERHOURS MEDICAL CONSULTATIONS</w:t>
            </w:r>
          </w:p>
          <w:p w:rsidR="00BC1B23" w:rsidRDefault="00BC1B23" w:rsidP="00965579">
            <w:pPr>
              <w:pStyle w:val="NoSpacing1"/>
              <w:jc w:val="center"/>
              <w:rPr>
                <w:rFonts w:ascii="Times New Roman" w:hAnsi="Times New Roman"/>
                <w:b/>
                <w:sz w:val="24"/>
                <w:szCs w:val="24"/>
              </w:rPr>
            </w:pPr>
          </w:p>
          <w:p w:rsidR="00BC1B23" w:rsidRPr="00BC1B23" w:rsidRDefault="00965579" w:rsidP="00965579">
            <w:pPr>
              <w:pStyle w:val="NoSpacing1"/>
              <w:jc w:val="center"/>
              <w:rPr>
                <w:rFonts w:ascii="Times New Roman" w:hAnsi="Times New Roman"/>
                <w:b/>
                <w:sz w:val="24"/>
                <w:szCs w:val="24"/>
              </w:rPr>
            </w:pPr>
            <w:r>
              <w:rPr>
                <w:rFonts w:ascii="Times New Roman" w:hAnsi="Times New Roman"/>
                <w:sz w:val="24"/>
                <w:szCs w:val="24"/>
              </w:rPr>
              <w:t xml:space="preserve"> </w:t>
            </w:r>
            <w:r w:rsidRPr="00BC1B23">
              <w:rPr>
                <w:rFonts w:ascii="Times New Roman" w:hAnsi="Times New Roman"/>
                <w:b/>
                <w:sz w:val="24"/>
                <w:szCs w:val="24"/>
              </w:rPr>
              <w:t xml:space="preserve">House Call Doctor </w:t>
            </w:r>
          </w:p>
          <w:p w:rsidR="00965579" w:rsidRDefault="00965579" w:rsidP="00965579">
            <w:pPr>
              <w:pStyle w:val="NoSpacing1"/>
              <w:jc w:val="center"/>
              <w:rPr>
                <w:rFonts w:ascii="Times New Roman" w:hAnsi="Times New Roman"/>
                <w:sz w:val="24"/>
                <w:szCs w:val="24"/>
              </w:rPr>
            </w:pPr>
            <w:r w:rsidRPr="00DE0D20">
              <w:rPr>
                <w:rFonts w:ascii="Times New Roman" w:hAnsi="Times New Roman"/>
                <w:sz w:val="24"/>
                <w:szCs w:val="24"/>
              </w:rPr>
              <w:t>Phone: 135566</w:t>
            </w:r>
            <w:r>
              <w:rPr>
                <w:rFonts w:ascii="Times New Roman" w:hAnsi="Times New Roman"/>
                <w:sz w:val="24"/>
                <w:szCs w:val="24"/>
              </w:rPr>
              <w:t xml:space="preserve"> </w:t>
            </w:r>
            <w:r w:rsidR="003A6A16">
              <w:rPr>
                <w:rFonts w:ascii="Times New Roman" w:hAnsi="Times New Roman"/>
                <w:sz w:val="24"/>
                <w:szCs w:val="24"/>
              </w:rPr>
              <w:t xml:space="preserve"> </w:t>
            </w:r>
            <w:r>
              <w:rPr>
                <w:rFonts w:ascii="Times New Roman" w:hAnsi="Times New Roman"/>
                <w:sz w:val="24"/>
                <w:szCs w:val="24"/>
              </w:rPr>
              <w:t>(Bulk Billed Service)</w:t>
            </w:r>
          </w:p>
          <w:p w:rsidR="00965579" w:rsidRDefault="00965579" w:rsidP="00965579">
            <w:pPr>
              <w:pStyle w:val="NoSpacing1"/>
              <w:jc w:val="center"/>
              <w:rPr>
                <w:rFonts w:ascii="Times New Roman" w:hAnsi="Times New Roman"/>
                <w:sz w:val="24"/>
                <w:szCs w:val="24"/>
              </w:rPr>
            </w:pPr>
          </w:p>
          <w:p w:rsidR="00965579" w:rsidRPr="00965579" w:rsidRDefault="00965579" w:rsidP="00965579">
            <w:pPr>
              <w:pStyle w:val="NoSpacing1"/>
              <w:jc w:val="center"/>
              <w:rPr>
                <w:rFonts w:ascii="Times New Roman" w:hAnsi="Times New Roman"/>
                <w:b/>
                <w:sz w:val="24"/>
                <w:szCs w:val="24"/>
              </w:rPr>
            </w:pPr>
            <w:r w:rsidRPr="00965579">
              <w:rPr>
                <w:rFonts w:ascii="Times New Roman" w:hAnsi="Times New Roman"/>
                <w:b/>
                <w:sz w:val="24"/>
                <w:szCs w:val="24"/>
              </w:rPr>
              <w:t>The Friendlies Emergency Department</w:t>
            </w:r>
          </w:p>
          <w:p w:rsidR="00965579" w:rsidRDefault="00965579" w:rsidP="00965579">
            <w:pPr>
              <w:pStyle w:val="NoSpacing1"/>
              <w:jc w:val="center"/>
              <w:rPr>
                <w:rFonts w:ascii="Times New Roman" w:hAnsi="Times New Roman"/>
                <w:sz w:val="24"/>
                <w:szCs w:val="24"/>
              </w:rPr>
            </w:pPr>
            <w:r>
              <w:rPr>
                <w:rFonts w:ascii="Times New Roman" w:hAnsi="Times New Roman"/>
                <w:sz w:val="24"/>
                <w:szCs w:val="24"/>
              </w:rPr>
              <w:t xml:space="preserve">19/23 </w:t>
            </w:r>
            <w:proofErr w:type="spellStart"/>
            <w:r>
              <w:rPr>
                <w:rFonts w:ascii="Times New Roman" w:hAnsi="Times New Roman"/>
                <w:sz w:val="24"/>
                <w:szCs w:val="24"/>
              </w:rPr>
              <w:t>Bingera</w:t>
            </w:r>
            <w:proofErr w:type="spellEnd"/>
            <w:r>
              <w:rPr>
                <w:rFonts w:ascii="Times New Roman" w:hAnsi="Times New Roman"/>
                <w:sz w:val="24"/>
                <w:szCs w:val="24"/>
              </w:rPr>
              <w:t xml:space="preserve"> Street, West Bundaberg </w:t>
            </w:r>
          </w:p>
          <w:p w:rsidR="00965579" w:rsidRDefault="00965579" w:rsidP="00965579">
            <w:pPr>
              <w:pStyle w:val="NoSpacing1"/>
              <w:jc w:val="center"/>
              <w:rPr>
                <w:rFonts w:ascii="Times New Roman" w:hAnsi="Times New Roman"/>
                <w:sz w:val="24"/>
                <w:szCs w:val="24"/>
              </w:rPr>
            </w:pPr>
            <w:r>
              <w:rPr>
                <w:rFonts w:ascii="Times New Roman" w:hAnsi="Times New Roman"/>
                <w:sz w:val="24"/>
                <w:szCs w:val="24"/>
              </w:rPr>
              <w:t>Phone: 07 4331 1777</w:t>
            </w:r>
            <w:r w:rsidR="003A6A16">
              <w:rPr>
                <w:rFonts w:ascii="Times New Roman" w:hAnsi="Times New Roman"/>
                <w:sz w:val="24"/>
                <w:szCs w:val="24"/>
              </w:rPr>
              <w:t xml:space="preserve">  </w:t>
            </w:r>
            <w:r>
              <w:rPr>
                <w:rFonts w:ascii="Times New Roman" w:hAnsi="Times New Roman"/>
                <w:sz w:val="24"/>
                <w:szCs w:val="24"/>
              </w:rPr>
              <w:t>(Non Bulk Billed Service)</w:t>
            </w:r>
          </w:p>
          <w:p w:rsidR="00965579" w:rsidRDefault="00965579" w:rsidP="00965579">
            <w:pPr>
              <w:pStyle w:val="NoSpacing1"/>
              <w:jc w:val="center"/>
              <w:rPr>
                <w:rFonts w:ascii="Times New Roman" w:hAnsi="Times New Roman"/>
                <w:sz w:val="24"/>
                <w:szCs w:val="24"/>
              </w:rPr>
            </w:pPr>
          </w:p>
          <w:p w:rsidR="00965579" w:rsidRPr="00965579" w:rsidRDefault="00965579" w:rsidP="00965579">
            <w:pPr>
              <w:pStyle w:val="NoSpacing1"/>
              <w:jc w:val="center"/>
              <w:rPr>
                <w:rFonts w:ascii="Times New Roman" w:hAnsi="Times New Roman"/>
                <w:b/>
                <w:sz w:val="24"/>
                <w:szCs w:val="24"/>
              </w:rPr>
            </w:pPr>
            <w:r w:rsidRPr="00965579">
              <w:rPr>
                <w:rFonts w:ascii="Times New Roman" w:hAnsi="Times New Roman"/>
                <w:b/>
                <w:sz w:val="24"/>
                <w:szCs w:val="24"/>
              </w:rPr>
              <w:t>On Call Grace Family Practice Doctor</w:t>
            </w:r>
          </w:p>
          <w:p w:rsidR="00965579" w:rsidRDefault="00965579" w:rsidP="00965579">
            <w:pPr>
              <w:pStyle w:val="NoSpacing1"/>
              <w:jc w:val="center"/>
              <w:rPr>
                <w:rFonts w:ascii="Times New Roman" w:hAnsi="Times New Roman"/>
                <w:sz w:val="24"/>
                <w:szCs w:val="24"/>
              </w:rPr>
            </w:pPr>
            <w:r>
              <w:rPr>
                <w:rFonts w:ascii="Times New Roman" w:hAnsi="Times New Roman"/>
                <w:sz w:val="24"/>
                <w:szCs w:val="24"/>
              </w:rPr>
              <w:t>Ph: 0458 305 607</w:t>
            </w:r>
          </w:p>
          <w:p w:rsidR="00965579" w:rsidRDefault="00965579" w:rsidP="00965579">
            <w:pPr>
              <w:pStyle w:val="NoSpacing1"/>
              <w:jc w:val="center"/>
              <w:rPr>
                <w:rFonts w:ascii="Times New Roman" w:hAnsi="Times New Roman"/>
                <w:sz w:val="24"/>
                <w:szCs w:val="24"/>
              </w:rPr>
            </w:pPr>
            <w:r>
              <w:rPr>
                <w:rFonts w:ascii="Times New Roman" w:hAnsi="Times New Roman"/>
                <w:sz w:val="24"/>
                <w:szCs w:val="24"/>
              </w:rPr>
              <w:t>(Call out fee $500/- applies)</w:t>
            </w:r>
          </w:p>
          <w:p w:rsidR="00965579" w:rsidRDefault="00965579" w:rsidP="00965579">
            <w:pPr>
              <w:pStyle w:val="NoSpacing1"/>
              <w:jc w:val="center"/>
              <w:rPr>
                <w:rFonts w:ascii="Times New Roman" w:hAnsi="Times New Roman"/>
                <w:sz w:val="24"/>
                <w:szCs w:val="24"/>
              </w:rPr>
            </w:pPr>
          </w:p>
        </w:tc>
      </w:tr>
    </w:tbl>
    <w:p w:rsidR="00A250A3" w:rsidRPr="00A250A3" w:rsidRDefault="00A250A3" w:rsidP="00AB60DF">
      <w:pPr>
        <w:rPr>
          <w:b/>
          <w:sz w:val="24"/>
          <w:szCs w:val="24"/>
          <w:u w:val="single"/>
        </w:rPr>
      </w:pPr>
      <w:r w:rsidRPr="00A250A3">
        <w:rPr>
          <w:b/>
          <w:sz w:val="24"/>
          <w:szCs w:val="24"/>
          <w:u w:val="single"/>
        </w:rPr>
        <w:t>Doctors</w:t>
      </w:r>
      <w:r w:rsidR="00AD225D">
        <w:rPr>
          <w:b/>
          <w:sz w:val="24"/>
          <w:szCs w:val="24"/>
          <w:u w:val="single"/>
        </w:rPr>
        <w:t xml:space="preserve"> </w:t>
      </w:r>
    </w:p>
    <w:p w:rsidR="00457450" w:rsidRPr="00D27A16" w:rsidRDefault="00B14722" w:rsidP="00AB60DF">
      <w:pPr>
        <w:rPr>
          <w:sz w:val="24"/>
          <w:szCs w:val="24"/>
        </w:rPr>
      </w:pPr>
      <w:r w:rsidRPr="00D27A16">
        <w:rPr>
          <w:sz w:val="24"/>
          <w:szCs w:val="24"/>
        </w:rPr>
        <w:t>Dr Preshy Var</w:t>
      </w:r>
      <w:r w:rsidR="00DA31EB" w:rsidRPr="00D27A16">
        <w:rPr>
          <w:sz w:val="24"/>
          <w:szCs w:val="24"/>
        </w:rPr>
        <w:t xml:space="preserve">ghese </w:t>
      </w:r>
      <w:r w:rsidR="003460EA">
        <w:t xml:space="preserve">MBBS </w:t>
      </w:r>
      <w:r w:rsidR="00DA31EB" w:rsidRPr="00D27A16">
        <w:t>D</w:t>
      </w:r>
      <w:r w:rsidR="006E3E97" w:rsidRPr="00D27A16">
        <w:t>ip Dermatology</w:t>
      </w:r>
      <w:r w:rsidR="00DA31EB" w:rsidRPr="00D27A16">
        <w:t xml:space="preserve"> </w:t>
      </w:r>
      <w:proofErr w:type="spellStart"/>
      <w:r w:rsidR="003460EA">
        <w:t>MMed</w:t>
      </w:r>
      <w:proofErr w:type="spellEnd"/>
      <w:r w:rsidR="003460EA">
        <w:t xml:space="preserve"> FRCS </w:t>
      </w:r>
      <w:r w:rsidRPr="00D27A16">
        <w:t>FRACGP</w:t>
      </w:r>
      <w:r w:rsidR="009E1C77">
        <w:t xml:space="preserve"> (Practice Principal)</w:t>
      </w:r>
      <w:r w:rsidR="00AD225D">
        <w:t xml:space="preserve"> - Skin and Veins</w:t>
      </w:r>
    </w:p>
    <w:p w:rsidR="00457450" w:rsidRDefault="00457450" w:rsidP="00AB60DF">
      <w:r w:rsidRPr="00D27A16">
        <w:rPr>
          <w:sz w:val="24"/>
          <w:szCs w:val="24"/>
        </w:rPr>
        <w:t xml:space="preserve">Dr </w:t>
      </w:r>
      <w:proofErr w:type="spellStart"/>
      <w:r w:rsidRPr="00D27A16">
        <w:rPr>
          <w:sz w:val="24"/>
          <w:szCs w:val="24"/>
        </w:rPr>
        <w:t>Sanghmitra</w:t>
      </w:r>
      <w:proofErr w:type="spellEnd"/>
      <w:r w:rsidRPr="00D27A16">
        <w:rPr>
          <w:sz w:val="24"/>
          <w:szCs w:val="24"/>
        </w:rPr>
        <w:t xml:space="preserve"> </w:t>
      </w:r>
      <w:proofErr w:type="spellStart"/>
      <w:r w:rsidRPr="00D27A16">
        <w:rPr>
          <w:sz w:val="24"/>
          <w:szCs w:val="24"/>
        </w:rPr>
        <w:t>Bilwani</w:t>
      </w:r>
      <w:proofErr w:type="spellEnd"/>
      <w:r w:rsidRPr="00D27A16">
        <w:rPr>
          <w:sz w:val="24"/>
          <w:szCs w:val="24"/>
        </w:rPr>
        <w:t xml:space="preserve"> </w:t>
      </w:r>
      <w:r w:rsidRPr="00D27A16">
        <w:t>MBBS, DRANZCOG</w:t>
      </w:r>
      <w:r w:rsidR="00AD225D">
        <w:t xml:space="preserve"> - Skin</w:t>
      </w:r>
    </w:p>
    <w:p w:rsidR="00AC6FAE" w:rsidRPr="00AC6FAE" w:rsidRDefault="00AC6FAE" w:rsidP="00AB60DF">
      <w:pPr>
        <w:rPr>
          <w:sz w:val="24"/>
        </w:rPr>
      </w:pPr>
      <w:r w:rsidRPr="00AC6FAE">
        <w:rPr>
          <w:sz w:val="24"/>
        </w:rPr>
        <w:t xml:space="preserve">Dr Josiah </w:t>
      </w:r>
      <w:proofErr w:type="spellStart"/>
      <w:r w:rsidRPr="00AC6FAE">
        <w:rPr>
          <w:sz w:val="24"/>
        </w:rPr>
        <w:t>Manteit</w:t>
      </w:r>
      <w:proofErr w:type="spellEnd"/>
      <w:r w:rsidRPr="00AC6FAE">
        <w:rPr>
          <w:sz w:val="24"/>
        </w:rPr>
        <w:t xml:space="preserve">  - </w:t>
      </w:r>
      <w:r w:rsidR="003A6A16">
        <w:rPr>
          <w:sz w:val="24"/>
        </w:rPr>
        <w:t xml:space="preserve"> </w:t>
      </w:r>
      <w:r w:rsidR="003A6A16" w:rsidRPr="003A6A16">
        <w:t xml:space="preserve">MBBS - </w:t>
      </w:r>
      <w:r w:rsidRPr="003A6A16">
        <w:t>Skin</w:t>
      </w:r>
    </w:p>
    <w:p w:rsidR="00AD225D" w:rsidRPr="00EC3877" w:rsidRDefault="00EC3877" w:rsidP="00AB60DF">
      <w:r>
        <w:rPr>
          <w:sz w:val="24"/>
        </w:rPr>
        <w:t xml:space="preserve">Dr Emily Jacob </w:t>
      </w:r>
      <w:r w:rsidRPr="009E6EEE">
        <w:t>MBBS, FRACGP</w:t>
      </w:r>
      <w:r w:rsidR="00AD225D" w:rsidRPr="00AD225D">
        <w:rPr>
          <w:sz w:val="24"/>
          <w:szCs w:val="24"/>
        </w:rPr>
        <w:t xml:space="preserve"> </w:t>
      </w:r>
      <w:r w:rsidR="00AD225D" w:rsidRPr="00EC3877">
        <w:t>- Skin and GP</w:t>
      </w:r>
      <w:r w:rsidR="00073541">
        <w:t xml:space="preserve"> </w:t>
      </w:r>
    </w:p>
    <w:p w:rsidR="008C5C9A" w:rsidRDefault="005F2EE3" w:rsidP="00AB60DF">
      <w:pPr>
        <w:rPr>
          <w:sz w:val="24"/>
        </w:rPr>
      </w:pPr>
      <w:r>
        <w:rPr>
          <w:sz w:val="24"/>
        </w:rPr>
        <w:t xml:space="preserve">Dr </w:t>
      </w:r>
      <w:r w:rsidR="00073541">
        <w:rPr>
          <w:sz w:val="24"/>
        </w:rPr>
        <w:t xml:space="preserve">Jeanette </w:t>
      </w:r>
      <w:proofErr w:type="spellStart"/>
      <w:r w:rsidR="00073541">
        <w:rPr>
          <w:sz w:val="24"/>
        </w:rPr>
        <w:t>Wimbus</w:t>
      </w:r>
      <w:proofErr w:type="spellEnd"/>
      <w:r w:rsidR="00AD225D" w:rsidRPr="00EC3877">
        <w:t>- GP</w:t>
      </w:r>
    </w:p>
    <w:p w:rsidR="003A6A16" w:rsidRPr="00B531FD" w:rsidRDefault="003A6A16" w:rsidP="00AB60DF">
      <w:pPr>
        <w:rPr>
          <w:sz w:val="24"/>
          <w:szCs w:val="24"/>
        </w:rPr>
      </w:pPr>
      <w:r w:rsidRPr="00B531FD">
        <w:rPr>
          <w:sz w:val="24"/>
          <w:szCs w:val="24"/>
        </w:rPr>
        <w:t xml:space="preserve">Dr </w:t>
      </w:r>
      <w:proofErr w:type="spellStart"/>
      <w:r w:rsidRPr="00B531FD">
        <w:rPr>
          <w:sz w:val="24"/>
          <w:szCs w:val="24"/>
        </w:rPr>
        <w:t>Kiat</w:t>
      </w:r>
      <w:proofErr w:type="spellEnd"/>
      <w:r w:rsidRPr="00B531FD">
        <w:rPr>
          <w:sz w:val="24"/>
          <w:szCs w:val="24"/>
        </w:rPr>
        <w:t xml:space="preserve"> Cheng - GP</w:t>
      </w:r>
    </w:p>
    <w:p w:rsidR="00080D16" w:rsidRPr="00BC1B23" w:rsidRDefault="00080D16" w:rsidP="00B14722">
      <w:pPr>
        <w:jc w:val="center"/>
        <w:rPr>
          <w:b/>
        </w:rPr>
      </w:pPr>
    </w:p>
    <w:p w:rsidR="00B14722" w:rsidRPr="0012706E" w:rsidRDefault="00B14722" w:rsidP="00AB60DF">
      <w:pPr>
        <w:pStyle w:val="BodyText"/>
        <w:ind w:right="432"/>
        <w:rPr>
          <w:rFonts w:ascii="Times New Roman" w:hAnsi="Times New Roman" w:cs="Times New Roman"/>
          <w:b w:val="0"/>
          <w:sz w:val="24"/>
          <w:szCs w:val="24"/>
        </w:rPr>
      </w:pPr>
      <w:r w:rsidRPr="0012706E">
        <w:rPr>
          <w:rFonts w:ascii="Times New Roman" w:hAnsi="Times New Roman" w:cs="Times New Roman"/>
          <w:sz w:val="24"/>
          <w:szCs w:val="24"/>
          <w:u w:val="single"/>
        </w:rPr>
        <w:t>Practice Manager</w:t>
      </w:r>
    </w:p>
    <w:p w:rsidR="00B14722" w:rsidRPr="00A57CEA" w:rsidRDefault="00DA31EB" w:rsidP="00AB60DF">
      <w:pPr>
        <w:pStyle w:val="BodyText"/>
        <w:ind w:right="432"/>
        <w:rPr>
          <w:rFonts w:ascii="Times New Roman" w:hAnsi="Times New Roman" w:cs="Times New Roman"/>
          <w:b w:val="0"/>
          <w:sz w:val="24"/>
          <w:szCs w:val="24"/>
        </w:rPr>
      </w:pPr>
      <w:r w:rsidRPr="00A57CEA">
        <w:rPr>
          <w:rFonts w:ascii="Times New Roman" w:hAnsi="Times New Roman" w:cs="Times New Roman"/>
          <w:b w:val="0"/>
          <w:sz w:val="24"/>
          <w:szCs w:val="24"/>
        </w:rPr>
        <w:t>Mrs Deepa P</w:t>
      </w:r>
      <w:r w:rsidR="00831CF9">
        <w:rPr>
          <w:rFonts w:ascii="Times New Roman" w:hAnsi="Times New Roman" w:cs="Times New Roman"/>
          <w:b w:val="0"/>
          <w:sz w:val="24"/>
          <w:szCs w:val="24"/>
        </w:rPr>
        <w:t>reshy</w:t>
      </w:r>
      <w:r w:rsidR="00D27A16">
        <w:rPr>
          <w:rFonts w:ascii="Times New Roman" w:hAnsi="Times New Roman" w:cs="Times New Roman"/>
          <w:b w:val="0"/>
          <w:sz w:val="24"/>
          <w:szCs w:val="24"/>
        </w:rPr>
        <w:t xml:space="preserve"> </w:t>
      </w:r>
      <w:r w:rsidR="00417A46">
        <w:rPr>
          <w:rFonts w:ascii="Times New Roman" w:hAnsi="Times New Roman" w:cs="Times New Roman"/>
          <w:b w:val="0"/>
          <w:sz w:val="24"/>
          <w:szCs w:val="24"/>
        </w:rPr>
        <w:t xml:space="preserve">Varghese </w:t>
      </w:r>
      <w:r w:rsidR="00417A46" w:rsidRPr="00417A46">
        <w:rPr>
          <w:rFonts w:ascii="Times New Roman" w:hAnsi="Times New Roman" w:cs="Times New Roman"/>
          <w:b w:val="0"/>
          <w:sz w:val="20"/>
          <w:szCs w:val="20"/>
        </w:rPr>
        <w:t>Diploma</w:t>
      </w:r>
      <w:r w:rsidRPr="00417A46">
        <w:rPr>
          <w:rFonts w:ascii="Times New Roman" w:hAnsi="Times New Roman" w:cs="Times New Roman"/>
          <w:b w:val="0"/>
          <w:sz w:val="20"/>
          <w:szCs w:val="20"/>
        </w:rPr>
        <w:t xml:space="preserve"> P</w:t>
      </w:r>
      <w:r w:rsidR="00417A46" w:rsidRPr="00417A46">
        <w:rPr>
          <w:rFonts w:ascii="Times New Roman" w:hAnsi="Times New Roman" w:cs="Times New Roman"/>
          <w:b w:val="0"/>
          <w:sz w:val="20"/>
          <w:szCs w:val="20"/>
        </w:rPr>
        <w:t>rofessional Practice Management</w:t>
      </w:r>
    </w:p>
    <w:p w:rsidR="00B14722" w:rsidRPr="00BC1B23" w:rsidRDefault="00B14722" w:rsidP="00B14722">
      <w:pPr>
        <w:pStyle w:val="BodyText"/>
        <w:ind w:right="432"/>
        <w:jc w:val="center"/>
        <w:rPr>
          <w:rFonts w:ascii="Times New Roman" w:hAnsi="Times New Roman" w:cs="Times New Roman"/>
          <w:sz w:val="20"/>
          <w:szCs w:val="20"/>
        </w:rPr>
      </w:pPr>
    </w:p>
    <w:p w:rsidR="00B14722" w:rsidRPr="008D117B" w:rsidRDefault="00B14722" w:rsidP="00AB60DF">
      <w:pPr>
        <w:pStyle w:val="BodyText"/>
        <w:ind w:right="432"/>
        <w:rPr>
          <w:rFonts w:ascii="Times New Roman" w:hAnsi="Times New Roman" w:cs="Times New Roman"/>
          <w:sz w:val="24"/>
          <w:szCs w:val="24"/>
          <w:u w:val="single"/>
        </w:rPr>
      </w:pPr>
      <w:r w:rsidRPr="008D117B">
        <w:rPr>
          <w:rFonts w:ascii="Times New Roman" w:hAnsi="Times New Roman" w:cs="Times New Roman"/>
          <w:sz w:val="24"/>
          <w:szCs w:val="24"/>
          <w:u w:val="single"/>
        </w:rPr>
        <w:t>Nurses</w:t>
      </w:r>
    </w:p>
    <w:p w:rsidR="005F2EE3" w:rsidRPr="008D002D" w:rsidRDefault="005F2EE3" w:rsidP="004B54DF">
      <w:pPr>
        <w:pStyle w:val="BodyText"/>
        <w:ind w:right="432"/>
        <w:rPr>
          <w:rFonts w:ascii="Times New Roman" w:hAnsi="Times New Roman" w:cs="Times New Roman"/>
          <w:b w:val="0"/>
          <w:sz w:val="24"/>
        </w:rPr>
      </w:pPr>
      <w:r w:rsidRPr="00A57CEA">
        <w:rPr>
          <w:rFonts w:ascii="Times New Roman" w:hAnsi="Times New Roman" w:cs="Times New Roman"/>
          <w:b w:val="0"/>
          <w:sz w:val="24"/>
        </w:rPr>
        <w:t xml:space="preserve">Mrs Cherie Davis </w:t>
      </w:r>
      <w:r w:rsidR="008319C5">
        <w:rPr>
          <w:rFonts w:ascii="Times New Roman" w:hAnsi="Times New Roman" w:cs="Times New Roman"/>
          <w:b w:val="0"/>
          <w:sz w:val="20"/>
          <w:szCs w:val="20"/>
        </w:rPr>
        <w:t>RN</w:t>
      </w:r>
      <w:r w:rsidR="008D002D">
        <w:rPr>
          <w:rFonts w:ascii="Times New Roman" w:hAnsi="Times New Roman" w:cs="Times New Roman"/>
          <w:b w:val="0"/>
          <w:sz w:val="20"/>
          <w:szCs w:val="20"/>
        </w:rPr>
        <w:tab/>
      </w:r>
      <w:r w:rsidR="008D002D">
        <w:rPr>
          <w:rFonts w:ascii="Times New Roman" w:hAnsi="Times New Roman" w:cs="Times New Roman"/>
          <w:b w:val="0"/>
          <w:sz w:val="20"/>
          <w:szCs w:val="20"/>
        </w:rPr>
        <w:tab/>
      </w:r>
      <w:r w:rsidR="008D002D" w:rsidRPr="008D002D">
        <w:rPr>
          <w:rFonts w:ascii="Times New Roman" w:hAnsi="Times New Roman" w:cs="Times New Roman"/>
          <w:b w:val="0"/>
          <w:sz w:val="24"/>
        </w:rPr>
        <w:t>Mrs Deena Paul RN</w:t>
      </w:r>
      <w:r w:rsidR="008D002D">
        <w:rPr>
          <w:rFonts w:ascii="Times New Roman" w:hAnsi="Times New Roman" w:cs="Times New Roman"/>
          <w:b w:val="0"/>
          <w:sz w:val="20"/>
          <w:szCs w:val="20"/>
        </w:rPr>
        <w:tab/>
      </w:r>
      <w:r w:rsidR="008D002D">
        <w:rPr>
          <w:rFonts w:ascii="Times New Roman" w:hAnsi="Times New Roman" w:cs="Times New Roman"/>
          <w:b w:val="0"/>
          <w:sz w:val="20"/>
          <w:szCs w:val="20"/>
        </w:rPr>
        <w:tab/>
      </w:r>
      <w:r w:rsidR="008D002D" w:rsidRPr="008D002D">
        <w:rPr>
          <w:rFonts w:ascii="Times New Roman" w:hAnsi="Times New Roman" w:cs="Times New Roman"/>
          <w:b w:val="0"/>
          <w:sz w:val="24"/>
        </w:rPr>
        <w:t xml:space="preserve">Mrs Brittany </w:t>
      </w:r>
      <w:proofErr w:type="spellStart"/>
      <w:r w:rsidR="008D002D" w:rsidRPr="008D002D">
        <w:rPr>
          <w:rFonts w:ascii="Times New Roman" w:hAnsi="Times New Roman" w:cs="Times New Roman"/>
          <w:b w:val="0"/>
          <w:sz w:val="24"/>
        </w:rPr>
        <w:t>Doble</w:t>
      </w:r>
      <w:proofErr w:type="spellEnd"/>
      <w:r w:rsidR="008D002D">
        <w:rPr>
          <w:rFonts w:ascii="Times New Roman" w:hAnsi="Times New Roman" w:cs="Times New Roman"/>
          <w:b w:val="0"/>
          <w:sz w:val="20"/>
          <w:szCs w:val="20"/>
        </w:rPr>
        <w:t xml:space="preserve"> </w:t>
      </w:r>
      <w:r w:rsidR="008D002D" w:rsidRPr="008D002D">
        <w:rPr>
          <w:rFonts w:ascii="Times New Roman" w:hAnsi="Times New Roman" w:cs="Times New Roman"/>
          <w:b w:val="0"/>
          <w:sz w:val="24"/>
        </w:rPr>
        <w:t>EN</w:t>
      </w:r>
    </w:p>
    <w:p w:rsidR="005F2EE3" w:rsidRPr="008D002D" w:rsidRDefault="008D002D" w:rsidP="008D002D">
      <w:pPr>
        <w:pStyle w:val="BodyText"/>
        <w:ind w:right="432"/>
        <w:rPr>
          <w:rFonts w:ascii="Times New Roman" w:hAnsi="Times New Roman" w:cs="Times New Roman"/>
          <w:b w:val="0"/>
          <w:sz w:val="24"/>
        </w:rPr>
      </w:pPr>
      <w:r w:rsidRPr="008D002D">
        <w:rPr>
          <w:rFonts w:ascii="Times New Roman" w:hAnsi="Times New Roman" w:cs="Times New Roman"/>
          <w:b w:val="0"/>
          <w:sz w:val="24"/>
        </w:rPr>
        <w:t xml:space="preserve">Mrs </w:t>
      </w:r>
      <w:proofErr w:type="spellStart"/>
      <w:r w:rsidRPr="008D002D">
        <w:rPr>
          <w:rFonts w:ascii="Times New Roman" w:hAnsi="Times New Roman" w:cs="Times New Roman"/>
          <w:b w:val="0"/>
          <w:sz w:val="24"/>
        </w:rPr>
        <w:t>Mandii</w:t>
      </w:r>
      <w:proofErr w:type="spellEnd"/>
      <w:r w:rsidRPr="008D002D">
        <w:rPr>
          <w:rFonts w:ascii="Times New Roman" w:hAnsi="Times New Roman" w:cs="Times New Roman"/>
          <w:b w:val="0"/>
          <w:sz w:val="24"/>
        </w:rPr>
        <w:t xml:space="preserve"> Dawson EN</w:t>
      </w:r>
      <w:r w:rsidR="003D48B0">
        <w:rPr>
          <w:rFonts w:ascii="Times New Roman" w:hAnsi="Times New Roman" w:cs="Times New Roman"/>
          <w:b w:val="0"/>
          <w:sz w:val="24"/>
        </w:rPr>
        <w:tab/>
        <w:t>Mrs Jessica David EN</w:t>
      </w:r>
    </w:p>
    <w:p w:rsidR="00A71D76" w:rsidRDefault="00A71D76" w:rsidP="004B54DF">
      <w:pPr>
        <w:pStyle w:val="BodyText"/>
        <w:ind w:right="432"/>
        <w:rPr>
          <w:rFonts w:ascii="Times New Roman" w:hAnsi="Times New Roman" w:cs="Times New Roman"/>
          <w:b w:val="0"/>
          <w:sz w:val="20"/>
          <w:szCs w:val="20"/>
        </w:rPr>
      </w:pPr>
    </w:p>
    <w:p w:rsidR="00A71D76" w:rsidRPr="00A71D76" w:rsidRDefault="00A71D76" w:rsidP="004B54DF">
      <w:pPr>
        <w:pStyle w:val="BodyText"/>
        <w:ind w:right="432"/>
        <w:rPr>
          <w:rFonts w:ascii="Times New Roman" w:hAnsi="Times New Roman" w:cs="Times New Roman"/>
          <w:sz w:val="24"/>
          <w:szCs w:val="24"/>
          <w:u w:val="single"/>
        </w:rPr>
      </w:pPr>
      <w:r w:rsidRPr="00A71D76">
        <w:rPr>
          <w:rFonts w:ascii="Times New Roman" w:hAnsi="Times New Roman" w:cs="Times New Roman"/>
          <w:sz w:val="24"/>
          <w:szCs w:val="24"/>
          <w:u w:val="single"/>
        </w:rPr>
        <w:t>Audiologist</w:t>
      </w:r>
    </w:p>
    <w:p w:rsidR="00A71D76" w:rsidRDefault="00A71D76" w:rsidP="00AB60DF">
      <w:pPr>
        <w:pStyle w:val="BodyText"/>
        <w:ind w:right="432"/>
        <w:rPr>
          <w:rFonts w:ascii="Times New Roman" w:hAnsi="Times New Roman" w:cs="Times New Roman"/>
          <w:b w:val="0"/>
          <w:sz w:val="24"/>
          <w:szCs w:val="24"/>
        </w:rPr>
      </w:pPr>
      <w:r w:rsidRPr="00A71D76">
        <w:rPr>
          <w:rFonts w:ascii="Times New Roman" w:hAnsi="Times New Roman" w:cs="Times New Roman"/>
          <w:b w:val="0"/>
          <w:sz w:val="24"/>
          <w:szCs w:val="24"/>
        </w:rPr>
        <w:t>Mrs Astrid Clancy</w:t>
      </w:r>
    </w:p>
    <w:p w:rsidR="00181153" w:rsidRPr="00BC1B23" w:rsidRDefault="00FC1011" w:rsidP="00AB60DF">
      <w:pPr>
        <w:pStyle w:val="BodyText"/>
        <w:ind w:right="432"/>
        <w:rPr>
          <w:rFonts w:ascii="Times New Roman" w:hAnsi="Times New Roman" w:cs="Times New Roman"/>
          <w:b w:val="0"/>
          <w:sz w:val="20"/>
          <w:szCs w:val="20"/>
        </w:rPr>
      </w:pPr>
      <w:r w:rsidRPr="00BC1B23">
        <w:rPr>
          <w:rFonts w:ascii="Times New Roman" w:hAnsi="Times New Roman" w:cs="Times New Roman"/>
          <w:b w:val="0"/>
          <w:sz w:val="20"/>
          <w:szCs w:val="20"/>
        </w:rPr>
        <w:tab/>
      </w:r>
      <w:r w:rsidRPr="00BC1B23">
        <w:rPr>
          <w:rFonts w:ascii="Times New Roman" w:hAnsi="Times New Roman" w:cs="Times New Roman"/>
          <w:b w:val="0"/>
          <w:sz w:val="20"/>
          <w:szCs w:val="20"/>
        </w:rPr>
        <w:tab/>
      </w:r>
    </w:p>
    <w:p w:rsidR="00B14722" w:rsidRPr="008D117B" w:rsidRDefault="00B14722" w:rsidP="00AB60DF">
      <w:pPr>
        <w:pStyle w:val="BodyText"/>
        <w:ind w:right="432"/>
        <w:rPr>
          <w:rFonts w:ascii="Times New Roman" w:hAnsi="Times New Roman" w:cs="Times New Roman"/>
          <w:sz w:val="24"/>
          <w:szCs w:val="24"/>
          <w:u w:val="single"/>
        </w:rPr>
      </w:pPr>
      <w:r w:rsidRPr="008D117B">
        <w:rPr>
          <w:rFonts w:ascii="Times New Roman" w:hAnsi="Times New Roman" w:cs="Times New Roman"/>
          <w:sz w:val="24"/>
          <w:szCs w:val="24"/>
          <w:u w:val="single"/>
        </w:rPr>
        <w:t>Reception Staff</w:t>
      </w:r>
    </w:p>
    <w:p w:rsidR="006C3E54" w:rsidRDefault="00434D08" w:rsidP="003A502F">
      <w:pPr>
        <w:pStyle w:val="BodyText"/>
        <w:ind w:right="432"/>
        <w:rPr>
          <w:b w:val="0"/>
          <w:sz w:val="24"/>
          <w:szCs w:val="24"/>
        </w:rPr>
      </w:pPr>
      <w:r w:rsidRPr="00A57CEA">
        <w:rPr>
          <w:rFonts w:ascii="Times New Roman" w:hAnsi="Times New Roman" w:cs="Times New Roman"/>
          <w:b w:val="0"/>
          <w:sz w:val="24"/>
          <w:szCs w:val="24"/>
        </w:rPr>
        <w:t>Mrs Sandra Rupert</w:t>
      </w:r>
      <w:r w:rsidR="00457450" w:rsidRPr="00A57CEA">
        <w:rPr>
          <w:b w:val="0"/>
          <w:sz w:val="24"/>
          <w:szCs w:val="24"/>
        </w:rPr>
        <w:t xml:space="preserve"> </w:t>
      </w:r>
      <w:r w:rsidR="002455BC">
        <w:rPr>
          <w:b w:val="0"/>
          <w:sz w:val="24"/>
          <w:szCs w:val="24"/>
        </w:rPr>
        <w:tab/>
      </w:r>
      <w:r w:rsidR="002455BC">
        <w:rPr>
          <w:b w:val="0"/>
          <w:sz w:val="24"/>
          <w:szCs w:val="24"/>
        </w:rPr>
        <w:tab/>
      </w:r>
      <w:r w:rsidR="006C3E54">
        <w:rPr>
          <w:b w:val="0"/>
          <w:sz w:val="24"/>
          <w:szCs w:val="24"/>
        </w:rPr>
        <w:tab/>
      </w:r>
      <w:r w:rsidR="006C3E54">
        <w:rPr>
          <w:rFonts w:ascii="Times New Roman" w:hAnsi="Times New Roman" w:cs="Times New Roman"/>
          <w:b w:val="0"/>
          <w:sz w:val="24"/>
          <w:szCs w:val="24"/>
        </w:rPr>
        <w:t>Mrs Karen Smith</w:t>
      </w:r>
    </w:p>
    <w:p w:rsidR="003A502F" w:rsidRDefault="006C3E54" w:rsidP="003A502F">
      <w:pPr>
        <w:pStyle w:val="BodyText"/>
        <w:ind w:right="432"/>
        <w:rPr>
          <w:rFonts w:ascii="Times New Roman" w:hAnsi="Times New Roman" w:cs="Times New Roman"/>
          <w:b w:val="0"/>
          <w:sz w:val="24"/>
          <w:szCs w:val="24"/>
        </w:rPr>
      </w:pPr>
      <w:r>
        <w:rPr>
          <w:rFonts w:ascii="Times New Roman" w:hAnsi="Times New Roman" w:cs="Times New Roman"/>
          <w:b w:val="0"/>
          <w:sz w:val="24"/>
          <w:szCs w:val="24"/>
        </w:rPr>
        <w:t xml:space="preserve">Mrs Natasha </w:t>
      </w:r>
      <w:proofErr w:type="spellStart"/>
      <w:r>
        <w:rPr>
          <w:rFonts w:ascii="Times New Roman" w:hAnsi="Times New Roman" w:cs="Times New Roman"/>
          <w:b w:val="0"/>
          <w:sz w:val="24"/>
          <w:szCs w:val="24"/>
        </w:rPr>
        <w:t>Geenen</w:t>
      </w:r>
      <w:proofErr w:type="spellEnd"/>
      <w:r w:rsidR="00A71D76">
        <w:rPr>
          <w:rFonts w:ascii="Times New Roman" w:hAnsi="Times New Roman" w:cs="Times New Roman"/>
          <w:b w:val="0"/>
          <w:sz w:val="24"/>
          <w:szCs w:val="24"/>
        </w:rPr>
        <w:tab/>
      </w:r>
      <w:r w:rsidR="00A71D76">
        <w:rPr>
          <w:rFonts w:ascii="Times New Roman" w:hAnsi="Times New Roman" w:cs="Times New Roman"/>
          <w:b w:val="0"/>
          <w:sz w:val="24"/>
          <w:szCs w:val="24"/>
        </w:rPr>
        <w:tab/>
      </w:r>
      <w:r>
        <w:rPr>
          <w:rFonts w:ascii="Times New Roman" w:hAnsi="Times New Roman" w:cs="Times New Roman"/>
          <w:b w:val="0"/>
          <w:sz w:val="24"/>
          <w:szCs w:val="24"/>
        </w:rPr>
        <w:tab/>
        <w:t xml:space="preserve">Miss Kristen </w:t>
      </w:r>
      <w:proofErr w:type="spellStart"/>
      <w:r>
        <w:rPr>
          <w:rFonts w:ascii="Times New Roman" w:hAnsi="Times New Roman" w:cs="Times New Roman"/>
          <w:b w:val="0"/>
          <w:sz w:val="24"/>
          <w:szCs w:val="24"/>
        </w:rPr>
        <w:t>Kahler</w:t>
      </w:r>
      <w:proofErr w:type="spellEnd"/>
      <w:r>
        <w:rPr>
          <w:rFonts w:ascii="Times New Roman" w:hAnsi="Times New Roman" w:cs="Times New Roman"/>
          <w:b w:val="0"/>
          <w:sz w:val="24"/>
          <w:szCs w:val="24"/>
        </w:rPr>
        <w:t xml:space="preserve">    </w:t>
      </w:r>
    </w:p>
    <w:p w:rsidR="006C3E54" w:rsidRDefault="006C3E54" w:rsidP="00DA31EB">
      <w:pPr>
        <w:pStyle w:val="BodyText"/>
        <w:ind w:right="432"/>
        <w:rPr>
          <w:rFonts w:ascii="Times New Roman" w:hAnsi="Times New Roman" w:cs="Times New Roman"/>
          <w:b w:val="0"/>
          <w:sz w:val="24"/>
          <w:szCs w:val="24"/>
        </w:rPr>
      </w:pPr>
      <w:r w:rsidRPr="00A57CEA">
        <w:rPr>
          <w:rFonts w:ascii="Times New Roman" w:hAnsi="Times New Roman" w:cs="Times New Roman"/>
          <w:b w:val="0"/>
          <w:sz w:val="24"/>
          <w:szCs w:val="24"/>
        </w:rPr>
        <w:t xml:space="preserve">Mrs </w:t>
      </w:r>
      <w:proofErr w:type="spellStart"/>
      <w:r w:rsidRPr="00A57CEA">
        <w:rPr>
          <w:rFonts w:ascii="Times New Roman" w:hAnsi="Times New Roman" w:cs="Times New Roman"/>
          <w:b w:val="0"/>
          <w:sz w:val="24"/>
          <w:szCs w:val="24"/>
        </w:rPr>
        <w:t>Cristy</w:t>
      </w:r>
      <w:proofErr w:type="spellEnd"/>
      <w:r w:rsidRPr="00A57CEA">
        <w:rPr>
          <w:rFonts w:ascii="Times New Roman" w:hAnsi="Times New Roman" w:cs="Times New Roman"/>
          <w:b w:val="0"/>
          <w:sz w:val="24"/>
          <w:szCs w:val="24"/>
        </w:rPr>
        <w:t xml:space="preserve"> </w:t>
      </w:r>
      <w:proofErr w:type="spellStart"/>
      <w:r w:rsidRPr="00A57CEA">
        <w:rPr>
          <w:rFonts w:ascii="Times New Roman" w:hAnsi="Times New Roman" w:cs="Times New Roman"/>
          <w:b w:val="0"/>
          <w:sz w:val="24"/>
          <w:szCs w:val="24"/>
        </w:rPr>
        <w:t>Wolski</w:t>
      </w:r>
      <w:proofErr w:type="spellEnd"/>
      <w:r w:rsidR="002A1A4D">
        <w:rPr>
          <w:rFonts w:ascii="Times New Roman" w:hAnsi="Times New Roman" w:cs="Times New Roman"/>
          <w:b w:val="0"/>
          <w:sz w:val="24"/>
          <w:szCs w:val="24"/>
        </w:rPr>
        <w:tab/>
      </w:r>
      <w:r w:rsidR="002A1A4D">
        <w:rPr>
          <w:rFonts w:ascii="Times New Roman" w:hAnsi="Times New Roman" w:cs="Times New Roman"/>
          <w:b w:val="0"/>
          <w:sz w:val="24"/>
          <w:szCs w:val="24"/>
        </w:rPr>
        <w:tab/>
      </w:r>
      <w:r w:rsidR="002A1A4D">
        <w:rPr>
          <w:rFonts w:ascii="Times New Roman" w:hAnsi="Times New Roman" w:cs="Times New Roman"/>
          <w:b w:val="0"/>
          <w:sz w:val="24"/>
          <w:szCs w:val="24"/>
        </w:rPr>
        <w:tab/>
      </w:r>
      <w:r w:rsidR="003A502F">
        <w:rPr>
          <w:rFonts w:ascii="Times New Roman" w:hAnsi="Times New Roman" w:cs="Times New Roman"/>
          <w:b w:val="0"/>
          <w:sz w:val="24"/>
          <w:szCs w:val="24"/>
        </w:rPr>
        <w:t xml:space="preserve">Ms </w:t>
      </w:r>
      <w:proofErr w:type="spellStart"/>
      <w:r w:rsidR="003A502F">
        <w:rPr>
          <w:rFonts w:ascii="Times New Roman" w:hAnsi="Times New Roman" w:cs="Times New Roman"/>
          <w:b w:val="0"/>
          <w:sz w:val="24"/>
          <w:szCs w:val="24"/>
        </w:rPr>
        <w:t>Shani</w:t>
      </w:r>
      <w:proofErr w:type="spellEnd"/>
      <w:r w:rsidR="003A502F">
        <w:rPr>
          <w:rFonts w:ascii="Times New Roman" w:hAnsi="Times New Roman" w:cs="Times New Roman"/>
          <w:b w:val="0"/>
          <w:sz w:val="24"/>
          <w:szCs w:val="24"/>
        </w:rPr>
        <w:t xml:space="preserve"> </w:t>
      </w:r>
      <w:proofErr w:type="spellStart"/>
      <w:r w:rsidR="003A502F">
        <w:rPr>
          <w:rFonts w:ascii="Times New Roman" w:hAnsi="Times New Roman" w:cs="Times New Roman"/>
          <w:b w:val="0"/>
          <w:sz w:val="24"/>
          <w:szCs w:val="24"/>
        </w:rPr>
        <w:t>Barram</w:t>
      </w:r>
      <w:proofErr w:type="spellEnd"/>
      <w:r w:rsidR="002455BC" w:rsidRPr="002455BC">
        <w:rPr>
          <w:rFonts w:ascii="Times New Roman" w:hAnsi="Times New Roman" w:cs="Times New Roman"/>
          <w:b w:val="0"/>
          <w:sz w:val="24"/>
          <w:szCs w:val="24"/>
        </w:rPr>
        <w:tab/>
      </w:r>
      <w:r w:rsidR="00A71D76">
        <w:rPr>
          <w:rFonts w:ascii="Times New Roman" w:hAnsi="Times New Roman" w:cs="Times New Roman"/>
          <w:b w:val="0"/>
          <w:sz w:val="24"/>
          <w:szCs w:val="24"/>
        </w:rPr>
        <w:tab/>
      </w:r>
      <w:r w:rsidR="00A71D76">
        <w:rPr>
          <w:rFonts w:ascii="Times New Roman" w:hAnsi="Times New Roman" w:cs="Times New Roman"/>
          <w:b w:val="0"/>
          <w:sz w:val="24"/>
          <w:szCs w:val="24"/>
        </w:rPr>
        <w:tab/>
      </w:r>
      <w:r w:rsidR="002455BC" w:rsidRPr="00A57CEA">
        <w:rPr>
          <w:rFonts w:ascii="Times New Roman" w:hAnsi="Times New Roman" w:cs="Times New Roman"/>
          <w:b w:val="0"/>
          <w:sz w:val="24"/>
          <w:szCs w:val="24"/>
        </w:rPr>
        <w:t xml:space="preserve"> </w:t>
      </w:r>
    </w:p>
    <w:p w:rsidR="006C3E54" w:rsidRDefault="006C3E54" w:rsidP="00DA31EB">
      <w:pPr>
        <w:pStyle w:val="BodyText"/>
        <w:ind w:right="432"/>
        <w:rPr>
          <w:rFonts w:ascii="Times New Roman" w:hAnsi="Times New Roman" w:cs="Times New Roman"/>
          <w:b w:val="0"/>
          <w:sz w:val="24"/>
          <w:szCs w:val="24"/>
        </w:rPr>
      </w:pPr>
      <w:r>
        <w:rPr>
          <w:rFonts w:ascii="Times New Roman" w:hAnsi="Times New Roman" w:cs="Times New Roman"/>
          <w:b w:val="0"/>
          <w:sz w:val="24"/>
        </w:rPr>
        <w:t>Ms Fiona Goode</w:t>
      </w:r>
      <w:r w:rsidR="002A1A4D">
        <w:rPr>
          <w:rFonts w:ascii="Times New Roman" w:hAnsi="Times New Roman" w:cs="Times New Roman"/>
          <w:b w:val="0"/>
          <w:sz w:val="24"/>
        </w:rPr>
        <w:tab/>
      </w:r>
      <w:r w:rsidR="002A1A4D">
        <w:rPr>
          <w:rFonts w:ascii="Times New Roman" w:hAnsi="Times New Roman" w:cs="Times New Roman"/>
          <w:b w:val="0"/>
          <w:sz w:val="24"/>
        </w:rPr>
        <w:tab/>
      </w:r>
      <w:r w:rsidR="00AC6FAE">
        <w:rPr>
          <w:rFonts w:ascii="Times New Roman" w:hAnsi="Times New Roman" w:cs="Times New Roman"/>
          <w:b w:val="0"/>
          <w:sz w:val="24"/>
        </w:rPr>
        <w:tab/>
      </w:r>
      <w:r>
        <w:rPr>
          <w:rFonts w:ascii="Times New Roman" w:hAnsi="Times New Roman" w:cs="Times New Roman"/>
          <w:b w:val="0"/>
          <w:sz w:val="24"/>
          <w:szCs w:val="24"/>
        </w:rPr>
        <w:t xml:space="preserve">Mr </w:t>
      </w:r>
      <w:proofErr w:type="spellStart"/>
      <w:r>
        <w:rPr>
          <w:rFonts w:ascii="Times New Roman" w:hAnsi="Times New Roman" w:cs="Times New Roman"/>
          <w:b w:val="0"/>
          <w:sz w:val="24"/>
          <w:szCs w:val="24"/>
        </w:rPr>
        <w:t>Deepu</w:t>
      </w:r>
      <w:proofErr w:type="spellEnd"/>
      <w:r>
        <w:rPr>
          <w:rFonts w:ascii="Times New Roman" w:hAnsi="Times New Roman" w:cs="Times New Roman"/>
          <w:b w:val="0"/>
          <w:sz w:val="24"/>
          <w:szCs w:val="24"/>
        </w:rPr>
        <w:t xml:space="preserve"> Anthony</w:t>
      </w:r>
    </w:p>
    <w:p w:rsidR="002455BC" w:rsidRDefault="006C3E54" w:rsidP="00DA31EB">
      <w:pPr>
        <w:pStyle w:val="BodyText"/>
        <w:ind w:right="432"/>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rPr>
        <w:t>Mr Jake Davis</w:t>
      </w:r>
      <w:r>
        <w:rPr>
          <w:rFonts w:ascii="Times New Roman" w:hAnsi="Times New Roman" w:cs="Times New Roman"/>
          <w:b w:val="0"/>
          <w:sz w:val="24"/>
          <w:szCs w:val="24"/>
        </w:rPr>
        <w:tab/>
      </w:r>
      <w:r w:rsidR="008E2124">
        <w:rPr>
          <w:rFonts w:ascii="Times New Roman" w:hAnsi="Times New Roman" w:cs="Times New Roman"/>
          <w:b w:val="0"/>
          <w:sz w:val="24"/>
        </w:rPr>
        <w:tab/>
      </w:r>
      <w:r w:rsidR="008E2124">
        <w:rPr>
          <w:rFonts w:ascii="Times New Roman" w:hAnsi="Times New Roman" w:cs="Times New Roman"/>
          <w:b w:val="0"/>
          <w:sz w:val="24"/>
        </w:rPr>
        <w:tab/>
      </w:r>
      <w:r w:rsidR="008E2124">
        <w:rPr>
          <w:rFonts w:ascii="Times New Roman" w:hAnsi="Times New Roman" w:cs="Times New Roman"/>
          <w:b w:val="0"/>
          <w:sz w:val="24"/>
        </w:rPr>
        <w:tab/>
      </w:r>
    </w:p>
    <w:p w:rsidR="00AB32BF" w:rsidRPr="00181153" w:rsidRDefault="005B2A32" w:rsidP="00965579">
      <w:pPr>
        <w:pStyle w:val="BodyText"/>
        <w:ind w:right="432"/>
        <w:rPr>
          <w:rFonts w:ascii="Times New Roman" w:hAnsi="Times New Roman" w:cs="Times New Roman"/>
          <w:b w:val="0"/>
          <w:sz w:val="24"/>
          <w:szCs w:val="24"/>
        </w:rPr>
      </w:pPr>
      <w:r>
        <w:rPr>
          <w:rFonts w:ascii="Times New Roman" w:hAnsi="Times New Roman" w:cs="Times New Roman"/>
          <w:b w:val="0"/>
          <w:sz w:val="24"/>
          <w:szCs w:val="24"/>
        </w:rPr>
        <w:lastRenderedPageBreak/>
        <w:tab/>
      </w:r>
      <w:r>
        <w:rPr>
          <w:rFonts w:ascii="Times New Roman" w:hAnsi="Times New Roman" w:cs="Times New Roman"/>
          <w:b w:val="0"/>
          <w:sz w:val="24"/>
          <w:szCs w:val="24"/>
        </w:rPr>
        <w:tab/>
      </w:r>
      <w:r>
        <w:rPr>
          <w:rFonts w:ascii="Times New Roman" w:hAnsi="Times New Roman" w:cs="Times New Roman"/>
          <w:b w:val="0"/>
          <w:sz w:val="24"/>
          <w:szCs w:val="24"/>
        </w:rPr>
        <w:tab/>
      </w:r>
      <w:r w:rsidR="008D002D">
        <w:rPr>
          <w:rFonts w:ascii="Times New Roman" w:hAnsi="Times New Roman" w:cs="Times New Roman"/>
          <w:b w:val="0"/>
          <w:sz w:val="24"/>
          <w:szCs w:val="24"/>
        </w:rPr>
        <w:tab/>
      </w:r>
      <w:r w:rsidR="00FC7345">
        <w:rPr>
          <w:rFonts w:ascii="Times New Roman" w:hAnsi="Times New Roman" w:cs="Times New Roman"/>
          <w:b w:val="0"/>
          <w:sz w:val="24"/>
        </w:rPr>
        <w:t xml:space="preserve"> </w:t>
      </w:r>
    </w:p>
    <w:p w:rsidR="00B14722" w:rsidRPr="00B77152" w:rsidRDefault="002D5FFA" w:rsidP="00B77152">
      <w:pPr>
        <w:pStyle w:val="BodyText"/>
        <w:ind w:right="432"/>
        <w:jc w:val="center"/>
        <w:rPr>
          <w:rFonts w:ascii="Times New Roman" w:hAnsi="Times New Roman" w:cs="Times New Roman"/>
          <w:sz w:val="24"/>
        </w:rPr>
      </w:pPr>
      <w:r w:rsidRPr="00E31860">
        <w:rPr>
          <w:rFonts w:ascii="Times New Roman" w:hAnsi="Times New Roman" w:cs="Times New Roman"/>
          <w:sz w:val="24"/>
          <w:szCs w:val="24"/>
        </w:rPr>
        <w:t xml:space="preserve">GENERAL </w:t>
      </w:r>
      <w:r w:rsidR="00B14722" w:rsidRPr="00E31860">
        <w:rPr>
          <w:rFonts w:ascii="Times New Roman" w:hAnsi="Times New Roman" w:cs="Times New Roman"/>
          <w:sz w:val="24"/>
          <w:szCs w:val="24"/>
        </w:rPr>
        <w:t>MEDICAL SERVICES</w:t>
      </w:r>
    </w:p>
    <w:p w:rsidR="0051600F" w:rsidRDefault="0051600F" w:rsidP="00B14722">
      <w:pPr>
        <w:jc w:val="center"/>
        <w:rPr>
          <w:b/>
          <w:sz w:val="24"/>
          <w:szCs w:val="24"/>
        </w:rPr>
      </w:pPr>
    </w:p>
    <w:p w:rsidR="00B14722" w:rsidRDefault="00B14722" w:rsidP="00965579">
      <w:pPr>
        <w:pStyle w:val="ColorfulList-Accent11"/>
        <w:numPr>
          <w:ilvl w:val="0"/>
          <w:numId w:val="1"/>
        </w:numPr>
        <w:autoSpaceDE/>
        <w:autoSpaceDN/>
        <w:spacing w:after="200" w:line="276" w:lineRule="auto"/>
        <w:contextualSpacing/>
        <w:rPr>
          <w:sz w:val="24"/>
          <w:szCs w:val="24"/>
        </w:rPr>
      </w:pPr>
      <w:r>
        <w:rPr>
          <w:sz w:val="24"/>
          <w:szCs w:val="24"/>
        </w:rPr>
        <w:t>General Practice Consultations for acute medical conditions</w:t>
      </w:r>
      <w:r w:rsidRPr="002D5FFA">
        <w:rPr>
          <w:sz w:val="24"/>
          <w:szCs w:val="24"/>
        </w:rPr>
        <w:tab/>
      </w:r>
    </w:p>
    <w:p w:rsidR="002D5FFA" w:rsidRDefault="002D5FFA" w:rsidP="00965579">
      <w:pPr>
        <w:pStyle w:val="ColorfulList-Accent11"/>
        <w:numPr>
          <w:ilvl w:val="0"/>
          <w:numId w:val="1"/>
        </w:numPr>
        <w:autoSpaceDE/>
        <w:autoSpaceDN/>
        <w:spacing w:after="200" w:line="276" w:lineRule="auto"/>
        <w:contextualSpacing/>
        <w:rPr>
          <w:sz w:val="24"/>
          <w:szCs w:val="24"/>
        </w:rPr>
      </w:pPr>
      <w:r>
        <w:rPr>
          <w:sz w:val="24"/>
          <w:szCs w:val="24"/>
        </w:rPr>
        <w:t xml:space="preserve">Chronic Disease management- Diabetes, COPD &amp;Asthma, Heart Failure, Kidney Failure, Pain management. </w:t>
      </w:r>
    </w:p>
    <w:p w:rsidR="002D5FFA" w:rsidRPr="002D5FFA" w:rsidRDefault="002D5FFA" w:rsidP="00965579">
      <w:pPr>
        <w:pStyle w:val="ColorfulList-Accent11"/>
        <w:numPr>
          <w:ilvl w:val="0"/>
          <w:numId w:val="1"/>
        </w:numPr>
        <w:autoSpaceDE/>
        <w:autoSpaceDN/>
        <w:spacing w:after="200" w:line="276" w:lineRule="auto"/>
        <w:contextualSpacing/>
        <w:rPr>
          <w:sz w:val="24"/>
          <w:szCs w:val="24"/>
        </w:rPr>
      </w:pPr>
      <w:r>
        <w:rPr>
          <w:sz w:val="24"/>
          <w:szCs w:val="24"/>
        </w:rPr>
        <w:t>Aged Care – Nursing Home and Ret</w:t>
      </w:r>
      <w:r w:rsidR="001B6CC9">
        <w:rPr>
          <w:sz w:val="24"/>
          <w:szCs w:val="24"/>
        </w:rPr>
        <w:t>irement Village (Carlyle Garden</w:t>
      </w:r>
      <w:r>
        <w:rPr>
          <w:sz w:val="24"/>
          <w:szCs w:val="24"/>
        </w:rPr>
        <w:t>) visits</w:t>
      </w:r>
    </w:p>
    <w:p w:rsidR="002D5FFA" w:rsidRDefault="002D5FFA" w:rsidP="00965579">
      <w:pPr>
        <w:pStyle w:val="ColorfulList-Accent11"/>
        <w:numPr>
          <w:ilvl w:val="0"/>
          <w:numId w:val="1"/>
        </w:numPr>
        <w:autoSpaceDE/>
        <w:autoSpaceDN/>
        <w:spacing w:after="200" w:line="276" w:lineRule="auto"/>
        <w:contextualSpacing/>
        <w:rPr>
          <w:sz w:val="24"/>
          <w:szCs w:val="24"/>
        </w:rPr>
      </w:pPr>
      <w:r>
        <w:rPr>
          <w:sz w:val="24"/>
          <w:szCs w:val="24"/>
        </w:rPr>
        <w:t>Travel Medicine</w:t>
      </w:r>
    </w:p>
    <w:p w:rsidR="00720E56" w:rsidRDefault="00B14722" w:rsidP="00965579">
      <w:pPr>
        <w:pStyle w:val="ColorfulList-Accent11"/>
        <w:numPr>
          <w:ilvl w:val="0"/>
          <w:numId w:val="1"/>
        </w:numPr>
        <w:autoSpaceDE/>
        <w:autoSpaceDN/>
        <w:spacing w:line="276" w:lineRule="auto"/>
        <w:contextualSpacing/>
        <w:rPr>
          <w:sz w:val="24"/>
          <w:szCs w:val="24"/>
        </w:rPr>
      </w:pPr>
      <w:proofErr w:type="spellStart"/>
      <w:r>
        <w:rPr>
          <w:sz w:val="24"/>
          <w:szCs w:val="24"/>
        </w:rPr>
        <w:t>Immunisations</w:t>
      </w:r>
      <w:proofErr w:type="spellEnd"/>
      <w:r>
        <w:rPr>
          <w:sz w:val="24"/>
          <w:szCs w:val="24"/>
        </w:rPr>
        <w:t xml:space="preserve"> </w:t>
      </w:r>
      <w:r w:rsidR="002D5FFA">
        <w:rPr>
          <w:sz w:val="24"/>
          <w:szCs w:val="24"/>
        </w:rPr>
        <w:t>for children and elderly</w:t>
      </w:r>
    </w:p>
    <w:p w:rsidR="00720E56" w:rsidRPr="00181153" w:rsidRDefault="00720E56" w:rsidP="00181153">
      <w:pPr>
        <w:pStyle w:val="ColorfulList-Accent11"/>
        <w:numPr>
          <w:ilvl w:val="0"/>
          <w:numId w:val="1"/>
        </w:numPr>
        <w:autoSpaceDE/>
        <w:autoSpaceDN/>
        <w:spacing w:line="276" w:lineRule="auto"/>
        <w:contextualSpacing/>
        <w:rPr>
          <w:sz w:val="24"/>
          <w:szCs w:val="24"/>
        </w:rPr>
      </w:pPr>
      <w:r>
        <w:t xml:space="preserve"> </w:t>
      </w:r>
      <w:r w:rsidR="00181153">
        <w:rPr>
          <w:sz w:val="24"/>
          <w:szCs w:val="24"/>
        </w:rPr>
        <w:t xml:space="preserve">Dermatology and </w:t>
      </w:r>
      <w:r w:rsidRPr="00181153">
        <w:rPr>
          <w:sz w:val="24"/>
          <w:szCs w:val="24"/>
        </w:rPr>
        <w:t>Advanced Skin Cancer Management</w:t>
      </w:r>
    </w:p>
    <w:p w:rsidR="00965579" w:rsidRPr="00965579" w:rsidRDefault="00965579" w:rsidP="00965579">
      <w:pPr>
        <w:pStyle w:val="ColorfulList-Accent11"/>
        <w:numPr>
          <w:ilvl w:val="0"/>
          <w:numId w:val="1"/>
        </w:numPr>
        <w:autoSpaceDE/>
        <w:autoSpaceDN/>
        <w:spacing w:line="276" w:lineRule="auto"/>
        <w:contextualSpacing/>
        <w:rPr>
          <w:sz w:val="24"/>
          <w:szCs w:val="24"/>
        </w:rPr>
      </w:pPr>
      <w:r w:rsidRPr="00965579">
        <w:rPr>
          <w:sz w:val="24"/>
          <w:szCs w:val="24"/>
        </w:rPr>
        <w:t>Varicose Vein Treatment and Chronic Leg Ulcer Management</w:t>
      </w:r>
    </w:p>
    <w:p w:rsidR="002D5FFA" w:rsidRDefault="002D5FFA" w:rsidP="00965579">
      <w:pPr>
        <w:pStyle w:val="ColorfulList-Accent11"/>
        <w:numPr>
          <w:ilvl w:val="0"/>
          <w:numId w:val="1"/>
        </w:numPr>
        <w:autoSpaceDE/>
        <w:autoSpaceDN/>
        <w:spacing w:after="200" w:line="276" w:lineRule="auto"/>
        <w:contextualSpacing/>
        <w:rPr>
          <w:sz w:val="24"/>
          <w:szCs w:val="24"/>
        </w:rPr>
      </w:pPr>
      <w:r>
        <w:rPr>
          <w:sz w:val="24"/>
          <w:szCs w:val="24"/>
        </w:rPr>
        <w:t xml:space="preserve">Minor Operations- Ingrown Toe nail excision, Carpal tunnel release and Trigger finger release, Excision of </w:t>
      </w:r>
      <w:r w:rsidR="003F0F47">
        <w:rPr>
          <w:sz w:val="24"/>
          <w:szCs w:val="24"/>
        </w:rPr>
        <w:t xml:space="preserve">Lesions, </w:t>
      </w:r>
      <w:r>
        <w:rPr>
          <w:sz w:val="24"/>
          <w:szCs w:val="24"/>
        </w:rPr>
        <w:t xml:space="preserve">Sebaceous cysts, </w:t>
      </w:r>
      <w:proofErr w:type="spellStart"/>
      <w:r>
        <w:rPr>
          <w:sz w:val="24"/>
          <w:szCs w:val="24"/>
        </w:rPr>
        <w:t>lipomas</w:t>
      </w:r>
      <w:proofErr w:type="spellEnd"/>
      <w:r>
        <w:rPr>
          <w:sz w:val="24"/>
          <w:szCs w:val="24"/>
        </w:rPr>
        <w:t xml:space="preserve"> etc.</w:t>
      </w:r>
    </w:p>
    <w:p w:rsidR="002D5FFA" w:rsidRDefault="002D5FFA" w:rsidP="00965579">
      <w:pPr>
        <w:pStyle w:val="ColorfulList-Accent11"/>
        <w:numPr>
          <w:ilvl w:val="0"/>
          <w:numId w:val="1"/>
        </w:numPr>
        <w:autoSpaceDE/>
        <w:autoSpaceDN/>
        <w:spacing w:after="200" w:line="276" w:lineRule="auto"/>
        <w:contextualSpacing/>
        <w:rPr>
          <w:sz w:val="24"/>
          <w:szCs w:val="24"/>
        </w:rPr>
      </w:pPr>
      <w:r>
        <w:rPr>
          <w:sz w:val="24"/>
          <w:szCs w:val="24"/>
        </w:rPr>
        <w:t>Sports Medicine &amp; Musculoskeletal injuries</w:t>
      </w:r>
    </w:p>
    <w:p w:rsidR="002D5FFA" w:rsidRDefault="002D5FFA" w:rsidP="00965579">
      <w:pPr>
        <w:pStyle w:val="ColorfulList-Accent11"/>
        <w:numPr>
          <w:ilvl w:val="0"/>
          <w:numId w:val="1"/>
        </w:numPr>
        <w:autoSpaceDE/>
        <w:autoSpaceDN/>
        <w:spacing w:after="200" w:line="276" w:lineRule="auto"/>
        <w:contextualSpacing/>
        <w:rPr>
          <w:sz w:val="24"/>
          <w:szCs w:val="24"/>
        </w:rPr>
      </w:pPr>
      <w:r>
        <w:rPr>
          <w:sz w:val="24"/>
          <w:szCs w:val="24"/>
        </w:rPr>
        <w:t>Suturing of lacerations and initial management of fractures</w:t>
      </w:r>
    </w:p>
    <w:p w:rsidR="002D5FFA" w:rsidRDefault="00B14722" w:rsidP="00965579">
      <w:pPr>
        <w:pStyle w:val="ColorfulList-Accent11"/>
        <w:numPr>
          <w:ilvl w:val="0"/>
          <w:numId w:val="1"/>
        </w:numPr>
        <w:autoSpaceDE/>
        <w:autoSpaceDN/>
        <w:spacing w:after="200" w:line="276" w:lineRule="auto"/>
        <w:contextualSpacing/>
        <w:rPr>
          <w:sz w:val="24"/>
          <w:szCs w:val="24"/>
        </w:rPr>
      </w:pPr>
      <w:r>
        <w:rPr>
          <w:sz w:val="24"/>
          <w:szCs w:val="24"/>
        </w:rPr>
        <w:t>Child Health- Neonatal &amp; Chi</w:t>
      </w:r>
      <w:r w:rsidR="00A250A3">
        <w:rPr>
          <w:sz w:val="24"/>
          <w:szCs w:val="24"/>
        </w:rPr>
        <w:t>ld Health check</w:t>
      </w:r>
      <w:r>
        <w:rPr>
          <w:sz w:val="24"/>
          <w:szCs w:val="24"/>
        </w:rPr>
        <w:t xml:space="preserve">ups &amp; </w:t>
      </w:r>
      <w:proofErr w:type="spellStart"/>
      <w:r>
        <w:rPr>
          <w:sz w:val="24"/>
          <w:szCs w:val="24"/>
        </w:rPr>
        <w:t>Immunisations</w:t>
      </w:r>
      <w:proofErr w:type="spellEnd"/>
    </w:p>
    <w:p w:rsidR="00720E56" w:rsidRDefault="00720E56" w:rsidP="00965579">
      <w:pPr>
        <w:pStyle w:val="ColorfulList-Accent11"/>
        <w:numPr>
          <w:ilvl w:val="0"/>
          <w:numId w:val="1"/>
        </w:numPr>
        <w:autoSpaceDE/>
        <w:autoSpaceDN/>
        <w:spacing w:after="200" w:line="276" w:lineRule="auto"/>
        <w:contextualSpacing/>
        <w:rPr>
          <w:sz w:val="24"/>
          <w:szCs w:val="24"/>
        </w:rPr>
      </w:pPr>
      <w:r>
        <w:rPr>
          <w:sz w:val="24"/>
          <w:szCs w:val="24"/>
        </w:rPr>
        <w:t>Women's Health</w:t>
      </w:r>
      <w:r w:rsidR="00181153">
        <w:rPr>
          <w:sz w:val="24"/>
          <w:szCs w:val="24"/>
        </w:rPr>
        <w:t xml:space="preserve"> &amp; Antenatal Care</w:t>
      </w:r>
    </w:p>
    <w:p w:rsidR="00720E56" w:rsidRDefault="00720E56" w:rsidP="00965579">
      <w:pPr>
        <w:pStyle w:val="ColorfulList-Accent11"/>
        <w:numPr>
          <w:ilvl w:val="0"/>
          <w:numId w:val="1"/>
        </w:numPr>
        <w:autoSpaceDE/>
        <w:autoSpaceDN/>
        <w:spacing w:after="200" w:line="276" w:lineRule="auto"/>
        <w:contextualSpacing/>
        <w:rPr>
          <w:sz w:val="24"/>
          <w:szCs w:val="24"/>
        </w:rPr>
      </w:pPr>
      <w:r>
        <w:rPr>
          <w:sz w:val="24"/>
          <w:szCs w:val="24"/>
        </w:rPr>
        <w:t>Men's Health</w:t>
      </w:r>
    </w:p>
    <w:p w:rsidR="0010696E" w:rsidRPr="0010696E" w:rsidRDefault="0010696E" w:rsidP="00B70E60">
      <w:pPr>
        <w:pStyle w:val="ColorfulList-Accent11"/>
        <w:autoSpaceDE/>
        <w:autoSpaceDN/>
        <w:spacing w:after="200" w:line="276" w:lineRule="auto"/>
        <w:contextualSpacing/>
        <w:rPr>
          <w:sz w:val="24"/>
          <w:szCs w:val="24"/>
        </w:rPr>
      </w:pPr>
    </w:p>
    <w:p w:rsidR="002D5FFA" w:rsidRDefault="002D5FFA" w:rsidP="002D5FFA">
      <w:pPr>
        <w:pStyle w:val="ColorfulList-Accent11"/>
        <w:autoSpaceDE/>
        <w:autoSpaceDN/>
        <w:spacing w:after="200" w:line="276" w:lineRule="auto"/>
        <w:ind w:left="0"/>
        <w:contextualSpacing/>
        <w:jc w:val="center"/>
        <w:rPr>
          <w:b/>
          <w:sz w:val="24"/>
          <w:szCs w:val="24"/>
        </w:rPr>
      </w:pPr>
      <w:r w:rsidRPr="002D5FFA">
        <w:rPr>
          <w:b/>
          <w:sz w:val="24"/>
          <w:szCs w:val="24"/>
        </w:rPr>
        <w:t>SPECIALITY SERVICES AND GPs WITH SPECIAL INTERESTS</w:t>
      </w:r>
    </w:p>
    <w:p w:rsidR="002D5FFA" w:rsidRPr="002D5FFA" w:rsidRDefault="002D5FFA" w:rsidP="00181153">
      <w:pPr>
        <w:pStyle w:val="ColorfulList-Accent11"/>
        <w:autoSpaceDE/>
        <w:autoSpaceDN/>
        <w:spacing w:after="200"/>
        <w:ind w:left="0"/>
        <w:contextualSpacing/>
        <w:jc w:val="center"/>
        <w:rPr>
          <w:b/>
          <w:sz w:val="24"/>
          <w:szCs w:val="24"/>
        </w:rPr>
      </w:pPr>
    </w:p>
    <w:p w:rsidR="002D5FFA" w:rsidRPr="007B4AE6" w:rsidRDefault="002D5FFA" w:rsidP="002D5FFA">
      <w:pPr>
        <w:pStyle w:val="ColorfulList-Accent11"/>
        <w:autoSpaceDE/>
        <w:autoSpaceDN/>
        <w:spacing w:after="200" w:line="276" w:lineRule="auto"/>
        <w:ind w:left="0"/>
        <w:contextualSpacing/>
        <w:rPr>
          <w:b/>
          <w:sz w:val="24"/>
          <w:szCs w:val="24"/>
        </w:rPr>
      </w:pPr>
      <w:r w:rsidRPr="007B4AE6">
        <w:rPr>
          <w:b/>
          <w:sz w:val="24"/>
          <w:szCs w:val="24"/>
        </w:rPr>
        <w:t>Dermatology, Skin Cancer Medicine</w:t>
      </w:r>
    </w:p>
    <w:p w:rsidR="007B4AE6" w:rsidRDefault="002D5FFA" w:rsidP="002D5FFA">
      <w:pPr>
        <w:pStyle w:val="ColorfulList-Accent11"/>
        <w:autoSpaceDE/>
        <w:autoSpaceDN/>
        <w:spacing w:after="200" w:line="276" w:lineRule="auto"/>
        <w:ind w:left="0"/>
        <w:contextualSpacing/>
        <w:rPr>
          <w:sz w:val="24"/>
          <w:szCs w:val="24"/>
        </w:rPr>
      </w:pPr>
      <w:r>
        <w:rPr>
          <w:sz w:val="24"/>
          <w:szCs w:val="24"/>
        </w:rPr>
        <w:t xml:space="preserve">Dr Preshy Varghese </w:t>
      </w:r>
      <w:r w:rsidR="007B4AE6" w:rsidRPr="003225A7">
        <w:t>MBB</w:t>
      </w:r>
      <w:r w:rsidR="00E0522D">
        <w:t xml:space="preserve">S Dip Dermatology </w:t>
      </w:r>
      <w:proofErr w:type="spellStart"/>
      <w:r w:rsidR="00A12199" w:rsidRPr="003225A7">
        <w:t>MMed</w:t>
      </w:r>
      <w:proofErr w:type="spellEnd"/>
      <w:r w:rsidR="00A12199" w:rsidRPr="003225A7">
        <w:t xml:space="preserve"> (Skin C</w:t>
      </w:r>
      <w:r w:rsidR="00E0522D">
        <w:t>ancer Medicine) FRCS</w:t>
      </w:r>
      <w:r w:rsidR="007B4AE6" w:rsidRPr="003225A7">
        <w:t xml:space="preserve"> FRACGP</w:t>
      </w:r>
    </w:p>
    <w:p w:rsidR="006E6367" w:rsidRDefault="007B4AE6" w:rsidP="006E6367">
      <w:pPr>
        <w:pStyle w:val="ColorfulList-Accent11"/>
        <w:autoSpaceDE/>
        <w:autoSpaceDN/>
        <w:spacing w:after="200" w:line="276" w:lineRule="auto"/>
        <w:ind w:left="0"/>
        <w:contextualSpacing/>
      </w:pPr>
      <w:r>
        <w:rPr>
          <w:sz w:val="24"/>
          <w:szCs w:val="24"/>
        </w:rPr>
        <w:t xml:space="preserve">Dr </w:t>
      </w:r>
      <w:proofErr w:type="spellStart"/>
      <w:r>
        <w:rPr>
          <w:sz w:val="24"/>
          <w:szCs w:val="24"/>
        </w:rPr>
        <w:t>Sanghmitra</w:t>
      </w:r>
      <w:proofErr w:type="spellEnd"/>
      <w:r>
        <w:rPr>
          <w:sz w:val="24"/>
          <w:szCs w:val="24"/>
        </w:rPr>
        <w:t xml:space="preserve"> </w:t>
      </w:r>
      <w:proofErr w:type="spellStart"/>
      <w:r>
        <w:rPr>
          <w:sz w:val="24"/>
          <w:szCs w:val="24"/>
        </w:rPr>
        <w:t>Bilwani</w:t>
      </w:r>
      <w:proofErr w:type="spellEnd"/>
      <w:r w:rsidR="002D5FFA">
        <w:rPr>
          <w:sz w:val="24"/>
          <w:szCs w:val="24"/>
        </w:rPr>
        <w:t xml:space="preserve"> </w:t>
      </w:r>
      <w:r w:rsidRPr="003225A7">
        <w:t>MBBS, DRANZCOG</w:t>
      </w:r>
    </w:p>
    <w:p w:rsidR="005E468E" w:rsidRDefault="005E468E" w:rsidP="006E6367">
      <w:pPr>
        <w:pStyle w:val="ColorfulList-Accent11"/>
        <w:autoSpaceDE/>
        <w:autoSpaceDN/>
        <w:spacing w:after="200" w:line="276" w:lineRule="auto"/>
        <w:ind w:left="0"/>
        <w:contextualSpacing/>
        <w:rPr>
          <w:sz w:val="24"/>
          <w:szCs w:val="24"/>
        </w:rPr>
      </w:pPr>
      <w:r w:rsidRPr="005E468E">
        <w:rPr>
          <w:sz w:val="24"/>
          <w:szCs w:val="24"/>
        </w:rPr>
        <w:t xml:space="preserve">Dr Emily Jacob </w:t>
      </w:r>
      <w:r w:rsidRPr="003A6A16">
        <w:t>MBBS, FRACGP</w:t>
      </w:r>
    </w:p>
    <w:p w:rsidR="00AC6FAE" w:rsidRPr="005E468E" w:rsidRDefault="00AC6FAE" w:rsidP="006E6367">
      <w:pPr>
        <w:pStyle w:val="ColorfulList-Accent11"/>
        <w:autoSpaceDE/>
        <w:autoSpaceDN/>
        <w:spacing w:after="200" w:line="276" w:lineRule="auto"/>
        <w:ind w:left="0"/>
        <w:contextualSpacing/>
        <w:rPr>
          <w:sz w:val="24"/>
          <w:szCs w:val="24"/>
        </w:rPr>
      </w:pPr>
      <w:r>
        <w:rPr>
          <w:sz w:val="24"/>
          <w:szCs w:val="24"/>
        </w:rPr>
        <w:t xml:space="preserve">Dr Josiah </w:t>
      </w:r>
      <w:proofErr w:type="spellStart"/>
      <w:r>
        <w:rPr>
          <w:sz w:val="24"/>
          <w:szCs w:val="24"/>
        </w:rPr>
        <w:t>Manteit</w:t>
      </w:r>
      <w:proofErr w:type="spellEnd"/>
      <w:r>
        <w:rPr>
          <w:sz w:val="24"/>
          <w:szCs w:val="24"/>
        </w:rPr>
        <w:t xml:space="preserve"> </w:t>
      </w:r>
      <w:r w:rsidR="003A6A16" w:rsidRPr="003A6A16">
        <w:t>MBBS</w:t>
      </w:r>
    </w:p>
    <w:p w:rsidR="007B4AE6" w:rsidRDefault="007B4AE6" w:rsidP="00181153">
      <w:pPr>
        <w:pStyle w:val="ColorfulList-Accent11"/>
        <w:autoSpaceDE/>
        <w:autoSpaceDN/>
        <w:spacing w:after="200"/>
        <w:ind w:left="0"/>
        <w:contextualSpacing/>
        <w:rPr>
          <w:sz w:val="24"/>
          <w:szCs w:val="24"/>
        </w:rPr>
      </w:pPr>
    </w:p>
    <w:p w:rsidR="008A0F8E" w:rsidRDefault="008A0F8E" w:rsidP="008A0F8E">
      <w:pPr>
        <w:pStyle w:val="ColorfulList-Accent11"/>
        <w:autoSpaceDE/>
        <w:autoSpaceDN/>
        <w:spacing w:after="200" w:line="276" w:lineRule="auto"/>
        <w:ind w:left="0"/>
        <w:contextualSpacing/>
        <w:rPr>
          <w:b/>
          <w:sz w:val="24"/>
          <w:szCs w:val="24"/>
        </w:rPr>
      </w:pPr>
      <w:r w:rsidRPr="007B4AE6">
        <w:rPr>
          <w:b/>
          <w:sz w:val="24"/>
          <w:szCs w:val="24"/>
        </w:rPr>
        <w:t>Varicose Vein T</w:t>
      </w:r>
      <w:r w:rsidR="000C068F">
        <w:rPr>
          <w:b/>
          <w:sz w:val="24"/>
          <w:szCs w:val="24"/>
        </w:rPr>
        <w:t>reatment and Chronic Leg Ulcer M</w:t>
      </w:r>
      <w:r w:rsidRPr="007B4AE6">
        <w:rPr>
          <w:b/>
          <w:sz w:val="24"/>
          <w:szCs w:val="24"/>
        </w:rPr>
        <w:t>anagement</w:t>
      </w:r>
    </w:p>
    <w:p w:rsidR="008A0F8E" w:rsidRDefault="008A0F8E" w:rsidP="008A0F8E">
      <w:pPr>
        <w:pStyle w:val="ColorfulList-Accent11"/>
        <w:autoSpaceDE/>
        <w:autoSpaceDN/>
        <w:spacing w:after="200" w:line="276" w:lineRule="auto"/>
        <w:ind w:left="0"/>
        <w:contextualSpacing/>
        <w:rPr>
          <w:sz w:val="24"/>
          <w:szCs w:val="24"/>
        </w:rPr>
      </w:pPr>
      <w:r>
        <w:rPr>
          <w:sz w:val="24"/>
          <w:szCs w:val="24"/>
        </w:rPr>
        <w:t xml:space="preserve">Dr Preshy Varghese </w:t>
      </w:r>
      <w:r w:rsidRPr="003225A7">
        <w:t>MBB</w:t>
      </w:r>
      <w:r w:rsidR="00A12199" w:rsidRPr="003225A7">
        <w:t xml:space="preserve">S, Dip Dermatology, </w:t>
      </w:r>
      <w:proofErr w:type="spellStart"/>
      <w:r w:rsidR="00A12199" w:rsidRPr="003225A7">
        <w:t>MMed</w:t>
      </w:r>
      <w:proofErr w:type="spellEnd"/>
      <w:r w:rsidR="00A12199" w:rsidRPr="003225A7">
        <w:t xml:space="preserve"> (Skin C</w:t>
      </w:r>
      <w:r w:rsidRPr="003225A7">
        <w:t>ancer Medicine), FRCS, FRACGP</w:t>
      </w:r>
    </w:p>
    <w:p w:rsidR="007B4AE6" w:rsidRDefault="00B44FEC" w:rsidP="003225A7">
      <w:pPr>
        <w:pStyle w:val="ColorfulList-Accent11"/>
        <w:numPr>
          <w:ilvl w:val="0"/>
          <w:numId w:val="5"/>
        </w:numPr>
        <w:autoSpaceDE/>
        <w:autoSpaceDN/>
        <w:spacing w:after="200" w:line="276" w:lineRule="auto"/>
        <w:contextualSpacing/>
        <w:rPr>
          <w:sz w:val="24"/>
          <w:szCs w:val="24"/>
        </w:rPr>
      </w:pPr>
      <w:r>
        <w:rPr>
          <w:sz w:val="24"/>
          <w:szCs w:val="24"/>
        </w:rPr>
        <w:t>Certificate Sclerotherapy</w:t>
      </w:r>
    </w:p>
    <w:p w:rsidR="003225A7" w:rsidRDefault="003225A7" w:rsidP="003225A7">
      <w:pPr>
        <w:pStyle w:val="ColorfulList-Accent11"/>
        <w:numPr>
          <w:ilvl w:val="0"/>
          <w:numId w:val="5"/>
        </w:numPr>
        <w:autoSpaceDE/>
        <w:autoSpaceDN/>
        <w:spacing w:after="200" w:line="276" w:lineRule="auto"/>
        <w:contextualSpacing/>
        <w:rPr>
          <w:sz w:val="24"/>
          <w:szCs w:val="24"/>
        </w:rPr>
      </w:pPr>
      <w:r>
        <w:rPr>
          <w:sz w:val="24"/>
          <w:szCs w:val="24"/>
        </w:rPr>
        <w:t>Certificate Phlebology Ultrasound</w:t>
      </w:r>
    </w:p>
    <w:p w:rsidR="007B4AE6" w:rsidRPr="002455BC" w:rsidRDefault="003225A7" w:rsidP="002455BC">
      <w:pPr>
        <w:pStyle w:val="ColorfulList-Accent11"/>
        <w:numPr>
          <w:ilvl w:val="0"/>
          <w:numId w:val="5"/>
        </w:numPr>
        <w:autoSpaceDE/>
        <w:autoSpaceDN/>
        <w:spacing w:after="200" w:line="276" w:lineRule="auto"/>
        <w:contextualSpacing/>
        <w:rPr>
          <w:sz w:val="24"/>
          <w:szCs w:val="24"/>
        </w:rPr>
      </w:pPr>
      <w:r>
        <w:rPr>
          <w:sz w:val="24"/>
          <w:szCs w:val="24"/>
        </w:rPr>
        <w:t xml:space="preserve">Member Australasian College of </w:t>
      </w:r>
      <w:proofErr w:type="spellStart"/>
      <w:r>
        <w:rPr>
          <w:sz w:val="24"/>
          <w:szCs w:val="24"/>
        </w:rPr>
        <w:t>Phlebology</w:t>
      </w:r>
      <w:proofErr w:type="spellEnd"/>
    </w:p>
    <w:p w:rsidR="007B4AE6" w:rsidRDefault="007B4AE6" w:rsidP="00181153">
      <w:pPr>
        <w:pStyle w:val="ColorfulList-Accent11"/>
        <w:autoSpaceDE/>
        <w:autoSpaceDN/>
        <w:spacing w:after="200"/>
        <w:ind w:left="0"/>
        <w:contextualSpacing/>
        <w:rPr>
          <w:sz w:val="24"/>
          <w:szCs w:val="24"/>
        </w:rPr>
      </w:pPr>
    </w:p>
    <w:p w:rsidR="002455BC" w:rsidRDefault="002455BC" w:rsidP="002455BC">
      <w:pPr>
        <w:pStyle w:val="ColorfulList-Accent11"/>
        <w:autoSpaceDE/>
        <w:autoSpaceDN/>
        <w:spacing w:after="200" w:line="276" w:lineRule="auto"/>
        <w:ind w:left="0"/>
        <w:contextualSpacing/>
        <w:rPr>
          <w:b/>
          <w:sz w:val="24"/>
          <w:szCs w:val="24"/>
        </w:rPr>
      </w:pPr>
      <w:r w:rsidRPr="007B4AE6">
        <w:rPr>
          <w:b/>
          <w:sz w:val="24"/>
          <w:szCs w:val="24"/>
        </w:rPr>
        <w:t xml:space="preserve">Women’s Health </w:t>
      </w:r>
      <w:r>
        <w:rPr>
          <w:b/>
          <w:sz w:val="24"/>
          <w:szCs w:val="24"/>
        </w:rPr>
        <w:t>&amp; Antenatal Care</w:t>
      </w:r>
    </w:p>
    <w:p w:rsidR="00A174DA" w:rsidRDefault="002455BC" w:rsidP="007B4AE6">
      <w:pPr>
        <w:pStyle w:val="ColorfulList-Accent11"/>
        <w:autoSpaceDE/>
        <w:autoSpaceDN/>
        <w:spacing w:after="200" w:line="276" w:lineRule="auto"/>
        <w:ind w:left="0"/>
        <w:contextualSpacing/>
      </w:pPr>
      <w:r>
        <w:rPr>
          <w:sz w:val="24"/>
          <w:szCs w:val="24"/>
        </w:rPr>
        <w:t xml:space="preserve">Dr </w:t>
      </w:r>
      <w:proofErr w:type="spellStart"/>
      <w:r>
        <w:rPr>
          <w:sz w:val="24"/>
          <w:szCs w:val="24"/>
        </w:rPr>
        <w:t>Sanghmitra</w:t>
      </w:r>
      <w:proofErr w:type="spellEnd"/>
      <w:r>
        <w:rPr>
          <w:sz w:val="24"/>
          <w:szCs w:val="24"/>
        </w:rPr>
        <w:t xml:space="preserve"> </w:t>
      </w:r>
      <w:proofErr w:type="spellStart"/>
      <w:r>
        <w:rPr>
          <w:sz w:val="24"/>
          <w:szCs w:val="24"/>
        </w:rPr>
        <w:t>Bilwani</w:t>
      </w:r>
      <w:proofErr w:type="spellEnd"/>
      <w:r>
        <w:rPr>
          <w:sz w:val="24"/>
          <w:szCs w:val="24"/>
        </w:rPr>
        <w:t xml:space="preserve"> </w:t>
      </w:r>
      <w:r w:rsidRPr="003225A7">
        <w:t>MBBS, DRANZCOG</w:t>
      </w:r>
    </w:p>
    <w:p w:rsidR="003F0F47" w:rsidRDefault="005E468E" w:rsidP="007B4AE6">
      <w:pPr>
        <w:pStyle w:val="ColorfulList-Accent11"/>
        <w:autoSpaceDE/>
        <w:autoSpaceDN/>
        <w:spacing w:after="200" w:line="276" w:lineRule="auto"/>
        <w:ind w:left="0"/>
        <w:contextualSpacing/>
        <w:rPr>
          <w:sz w:val="24"/>
          <w:szCs w:val="24"/>
        </w:rPr>
      </w:pPr>
      <w:r>
        <w:rPr>
          <w:sz w:val="24"/>
          <w:szCs w:val="24"/>
        </w:rPr>
        <w:t>Dr Emily Jacob MBBS, FRACGP</w:t>
      </w:r>
    </w:p>
    <w:p w:rsidR="00485047" w:rsidRDefault="00485047" w:rsidP="007B4AE6">
      <w:pPr>
        <w:pStyle w:val="ColorfulList-Accent11"/>
        <w:autoSpaceDE/>
        <w:autoSpaceDN/>
        <w:spacing w:after="200" w:line="276" w:lineRule="auto"/>
        <w:ind w:left="0"/>
        <w:contextualSpacing/>
        <w:rPr>
          <w:sz w:val="24"/>
          <w:szCs w:val="24"/>
        </w:rPr>
      </w:pPr>
    </w:p>
    <w:p w:rsidR="001E2945" w:rsidRPr="001E2945" w:rsidRDefault="001E2945" w:rsidP="001E2945">
      <w:pPr>
        <w:pStyle w:val="ColorfulList-Accent11"/>
        <w:autoSpaceDE/>
        <w:autoSpaceDN/>
        <w:spacing w:after="200" w:line="276" w:lineRule="auto"/>
        <w:ind w:left="0"/>
        <w:contextualSpacing/>
        <w:jc w:val="center"/>
        <w:rPr>
          <w:b/>
          <w:sz w:val="24"/>
          <w:szCs w:val="24"/>
        </w:rPr>
      </w:pPr>
      <w:r>
        <w:rPr>
          <w:b/>
          <w:sz w:val="24"/>
          <w:szCs w:val="24"/>
        </w:rPr>
        <w:t>ALLIED HEALTH SERVICE</w:t>
      </w:r>
    </w:p>
    <w:p w:rsidR="00485047" w:rsidRDefault="00485047" w:rsidP="007B4AE6">
      <w:pPr>
        <w:pStyle w:val="ColorfulList-Accent11"/>
        <w:autoSpaceDE/>
        <w:autoSpaceDN/>
        <w:spacing w:after="200" w:line="276" w:lineRule="auto"/>
        <w:ind w:left="0"/>
        <w:contextualSpacing/>
        <w:rPr>
          <w:b/>
          <w:sz w:val="24"/>
          <w:szCs w:val="24"/>
        </w:rPr>
      </w:pPr>
      <w:r w:rsidRPr="00485047">
        <w:rPr>
          <w:b/>
          <w:sz w:val="24"/>
          <w:szCs w:val="24"/>
        </w:rPr>
        <w:t>Audiology</w:t>
      </w:r>
    </w:p>
    <w:p w:rsidR="00485047" w:rsidRDefault="00485047" w:rsidP="007B4AE6">
      <w:pPr>
        <w:pStyle w:val="ColorfulList-Accent11"/>
        <w:autoSpaceDE/>
        <w:autoSpaceDN/>
        <w:spacing w:after="200" w:line="276" w:lineRule="auto"/>
        <w:ind w:left="0"/>
        <w:contextualSpacing/>
        <w:rPr>
          <w:sz w:val="24"/>
          <w:szCs w:val="24"/>
        </w:rPr>
      </w:pPr>
      <w:proofErr w:type="spellStart"/>
      <w:r>
        <w:rPr>
          <w:sz w:val="24"/>
          <w:szCs w:val="24"/>
        </w:rPr>
        <w:t>Mrs</w:t>
      </w:r>
      <w:proofErr w:type="spellEnd"/>
      <w:r>
        <w:rPr>
          <w:sz w:val="24"/>
          <w:szCs w:val="24"/>
        </w:rPr>
        <w:t xml:space="preserve"> Astrid Clancy</w:t>
      </w:r>
    </w:p>
    <w:p w:rsidR="00485047" w:rsidRDefault="00485047" w:rsidP="00485047">
      <w:pPr>
        <w:pStyle w:val="ColorfulList-Accent11"/>
        <w:autoSpaceDE/>
        <w:autoSpaceDN/>
        <w:spacing w:after="200"/>
        <w:ind w:left="0"/>
        <w:contextualSpacing/>
        <w:rPr>
          <w:sz w:val="24"/>
          <w:szCs w:val="24"/>
        </w:rPr>
      </w:pPr>
      <w:r>
        <w:rPr>
          <w:sz w:val="24"/>
          <w:szCs w:val="24"/>
        </w:rPr>
        <w:t>Hearing assessments for adults and children from 3 years old. Hearing assessments are bulk billed.</w:t>
      </w:r>
    </w:p>
    <w:p w:rsidR="00485047" w:rsidRDefault="00485047" w:rsidP="00485047">
      <w:pPr>
        <w:pStyle w:val="ColorfulList-Accent11"/>
        <w:autoSpaceDE/>
        <w:autoSpaceDN/>
        <w:spacing w:after="200"/>
        <w:ind w:left="0"/>
        <w:contextualSpacing/>
        <w:rPr>
          <w:sz w:val="24"/>
          <w:szCs w:val="24"/>
        </w:rPr>
      </w:pPr>
      <w:r>
        <w:rPr>
          <w:sz w:val="24"/>
          <w:szCs w:val="24"/>
        </w:rPr>
        <w:t>Central Auditory Processing assessment for childr</w:t>
      </w:r>
      <w:r w:rsidR="00250954">
        <w:rPr>
          <w:sz w:val="24"/>
          <w:szCs w:val="24"/>
        </w:rPr>
        <w:t>en from 6 ye</w:t>
      </w:r>
      <w:r>
        <w:rPr>
          <w:sz w:val="24"/>
          <w:szCs w:val="24"/>
        </w:rPr>
        <w:t>ars of age.</w:t>
      </w:r>
    </w:p>
    <w:p w:rsidR="00B14722" w:rsidRDefault="00B14722" w:rsidP="005E2BFA">
      <w:pPr>
        <w:pStyle w:val="NoSpacing1"/>
        <w:jc w:val="center"/>
        <w:rPr>
          <w:rFonts w:ascii="Times New Roman" w:hAnsi="Times New Roman"/>
          <w:b/>
          <w:sz w:val="24"/>
          <w:szCs w:val="24"/>
        </w:rPr>
      </w:pPr>
      <w:r>
        <w:rPr>
          <w:rFonts w:ascii="Times New Roman" w:hAnsi="Times New Roman"/>
          <w:b/>
          <w:sz w:val="24"/>
          <w:szCs w:val="24"/>
        </w:rPr>
        <w:lastRenderedPageBreak/>
        <w:t>INTRODUCTION</w:t>
      </w:r>
    </w:p>
    <w:p w:rsidR="00E31860" w:rsidRDefault="00B14722" w:rsidP="0067077A">
      <w:pPr>
        <w:pStyle w:val="NoSpacing1"/>
        <w:jc w:val="both"/>
        <w:rPr>
          <w:rFonts w:ascii="Times New Roman" w:hAnsi="Times New Roman"/>
          <w:b/>
          <w:sz w:val="24"/>
          <w:szCs w:val="24"/>
        </w:rPr>
      </w:pPr>
      <w:r>
        <w:rPr>
          <w:rFonts w:ascii="Times New Roman" w:hAnsi="Times New Roman"/>
          <w:sz w:val="24"/>
          <w:szCs w:val="24"/>
        </w:rPr>
        <w:t xml:space="preserve">Grace </w:t>
      </w:r>
      <w:r w:rsidR="003F0F47">
        <w:rPr>
          <w:rFonts w:ascii="Times New Roman" w:hAnsi="Times New Roman"/>
          <w:sz w:val="24"/>
          <w:szCs w:val="24"/>
        </w:rPr>
        <w:t xml:space="preserve">Medical Skin and Vein Centre is a specialised skin care and vein treatment centre which includes a </w:t>
      </w:r>
      <w:r>
        <w:rPr>
          <w:rFonts w:ascii="Times New Roman" w:hAnsi="Times New Roman"/>
          <w:sz w:val="24"/>
          <w:szCs w:val="24"/>
        </w:rPr>
        <w:t>family medical</w:t>
      </w:r>
      <w:r w:rsidR="003F0F47">
        <w:rPr>
          <w:rFonts w:ascii="Times New Roman" w:hAnsi="Times New Roman"/>
          <w:sz w:val="24"/>
          <w:szCs w:val="24"/>
        </w:rPr>
        <w:t xml:space="preserve"> practice. We are</w:t>
      </w:r>
      <w:r>
        <w:rPr>
          <w:rFonts w:ascii="Times New Roman" w:hAnsi="Times New Roman"/>
          <w:sz w:val="24"/>
          <w:szCs w:val="24"/>
        </w:rPr>
        <w:t xml:space="preserve"> committed to providing comprehensive general care to all </w:t>
      </w:r>
      <w:r w:rsidR="001B6CC9">
        <w:rPr>
          <w:rFonts w:ascii="Times New Roman" w:hAnsi="Times New Roman"/>
          <w:sz w:val="24"/>
          <w:szCs w:val="24"/>
        </w:rPr>
        <w:t>individuals and families in our</w:t>
      </w:r>
      <w:r>
        <w:rPr>
          <w:rFonts w:ascii="Times New Roman" w:hAnsi="Times New Roman"/>
          <w:sz w:val="24"/>
          <w:szCs w:val="24"/>
        </w:rPr>
        <w:t xml:space="preserve"> community. Our aim is to provide easy access for the best medical care at the right time of need. Our mission is </w:t>
      </w:r>
      <w:r>
        <w:rPr>
          <w:rFonts w:ascii="Times New Roman" w:hAnsi="Times New Roman"/>
          <w:b/>
          <w:sz w:val="24"/>
          <w:szCs w:val="24"/>
        </w:rPr>
        <w:t>‘Care with Compassion’</w:t>
      </w:r>
    </w:p>
    <w:p w:rsidR="003F0F47" w:rsidRDefault="003F0F47" w:rsidP="0067077A">
      <w:pPr>
        <w:pStyle w:val="NoSpacing1"/>
        <w:jc w:val="center"/>
        <w:rPr>
          <w:rFonts w:ascii="Times New Roman" w:hAnsi="Times New Roman"/>
          <w:b/>
          <w:sz w:val="24"/>
          <w:szCs w:val="24"/>
        </w:rPr>
      </w:pPr>
    </w:p>
    <w:p w:rsidR="008319C5" w:rsidRDefault="008319C5" w:rsidP="0067077A">
      <w:pPr>
        <w:pStyle w:val="NoSpacing1"/>
        <w:jc w:val="center"/>
        <w:rPr>
          <w:rFonts w:ascii="Times New Roman" w:hAnsi="Times New Roman"/>
          <w:b/>
          <w:sz w:val="24"/>
          <w:szCs w:val="24"/>
        </w:rPr>
      </w:pPr>
    </w:p>
    <w:p w:rsidR="00F418FC" w:rsidRDefault="00F418FC" w:rsidP="0067077A">
      <w:pPr>
        <w:pStyle w:val="NoSpacing1"/>
        <w:jc w:val="center"/>
        <w:rPr>
          <w:rFonts w:ascii="Times New Roman" w:hAnsi="Times New Roman"/>
          <w:b/>
          <w:sz w:val="24"/>
          <w:szCs w:val="24"/>
        </w:rPr>
      </w:pPr>
    </w:p>
    <w:p w:rsidR="00BC24F9" w:rsidRDefault="00B14722" w:rsidP="0067077A">
      <w:pPr>
        <w:pStyle w:val="NoSpacing1"/>
        <w:jc w:val="center"/>
        <w:rPr>
          <w:rFonts w:ascii="Times New Roman" w:hAnsi="Times New Roman"/>
          <w:b/>
          <w:sz w:val="24"/>
          <w:szCs w:val="24"/>
        </w:rPr>
      </w:pPr>
      <w:r>
        <w:rPr>
          <w:rFonts w:ascii="Times New Roman" w:hAnsi="Times New Roman"/>
          <w:b/>
          <w:sz w:val="24"/>
          <w:szCs w:val="24"/>
        </w:rPr>
        <w:t>APPOINTMENTS</w:t>
      </w:r>
    </w:p>
    <w:p w:rsidR="00BC24F9" w:rsidRDefault="00BC24F9" w:rsidP="00B14722">
      <w:pPr>
        <w:pStyle w:val="NoSpacing1"/>
        <w:rPr>
          <w:rFonts w:ascii="Times New Roman" w:hAnsi="Times New Roman"/>
          <w:b/>
          <w:sz w:val="24"/>
          <w:szCs w:val="24"/>
        </w:rPr>
      </w:pPr>
      <w:r>
        <w:rPr>
          <w:rFonts w:ascii="Times New Roman" w:hAnsi="Times New Roman"/>
          <w:b/>
          <w:sz w:val="24"/>
          <w:szCs w:val="24"/>
        </w:rPr>
        <w:t>R</w:t>
      </w:r>
      <w:r w:rsidR="007E3226">
        <w:rPr>
          <w:rFonts w:ascii="Times New Roman" w:hAnsi="Times New Roman"/>
          <w:b/>
          <w:sz w:val="24"/>
          <w:szCs w:val="24"/>
        </w:rPr>
        <w:t>outine Standard Appointments (15</w:t>
      </w:r>
      <w:r w:rsidR="00244FED">
        <w:rPr>
          <w:rFonts w:ascii="Times New Roman" w:hAnsi="Times New Roman"/>
          <w:b/>
          <w:sz w:val="24"/>
          <w:szCs w:val="24"/>
        </w:rPr>
        <w:t xml:space="preserve"> min</w:t>
      </w:r>
      <w:r>
        <w:rPr>
          <w:rFonts w:ascii="Times New Roman" w:hAnsi="Times New Roman"/>
          <w:b/>
          <w:sz w:val="24"/>
          <w:szCs w:val="24"/>
        </w:rPr>
        <w:t>s)</w:t>
      </w:r>
    </w:p>
    <w:p w:rsidR="00BC24F9" w:rsidRDefault="00B14722" w:rsidP="00B14722">
      <w:pPr>
        <w:pStyle w:val="NoSpacing1"/>
        <w:jc w:val="both"/>
        <w:rPr>
          <w:rFonts w:ascii="Times New Roman" w:hAnsi="Times New Roman"/>
          <w:sz w:val="24"/>
          <w:szCs w:val="24"/>
        </w:rPr>
      </w:pPr>
      <w:r>
        <w:rPr>
          <w:rFonts w:ascii="Times New Roman" w:hAnsi="Times New Roman"/>
          <w:sz w:val="24"/>
          <w:szCs w:val="24"/>
        </w:rPr>
        <w:t xml:space="preserve">Our surgery operates on an appointment only basis. </w:t>
      </w:r>
      <w:r w:rsidR="00BC24F9">
        <w:rPr>
          <w:rFonts w:ascii="Times New Roman" w:hAnsi="Times New Roman"/>
          <w:sz w:val="24"/>
          <w:szCs w:val="24"/>
        </w:rPr>
        <w:t>Appointments</w:t>
      </w:r>
      <w:r w:rsidR="00E31860">
        <w:rPr>
          <w:rFonts w:ascii="Times New Roman" w:hAnsi="Times New Roman"/>
          <w:sz w:val="24"/>
          <w:szCs w:val="24"/>
        </w:rPr>
        <w:t xml:space="preserve"> are made </w:t>
      </w:r>
      <w:r w:rsidR="00936C6D">
        <w:rPr>
          <w:rFonts w:ascii="Times New Roman" w:hAnsi="Times New Roman"/>
          <w:sz w:val="24"/>
          <w:szCs w:val="24"/>
        </w:rPr>
        <w:t>through phone bookings and face-to-face bookings within the clinic</w:t>
      </w:r>
      <w:r w:rsidR="00E31860">
        <w:rPr>
          <w:rFonts w:ascii="Times New Roman" w:hAnsi="Times New Roman"/>
          <w:sz w:val="24"/>
          <w:szCs w:val="24"/>
        </w:rPr>
        <w:t xml:space="preserve">. Our practice phone </w:t>
      </w:r>
      <w:r w:rsidR="00936C6D">
        <w:rPr>
          <w:rFonts w:ascii="Times New Roman" w:hAnsi="Times New Roman"/>
          <w:sz w:val="24"/>
          <w:szCs w:val="24"/>
        </w:rPr>
        <w:t xml:space="preserve">can be called </w:t>
      </w:r>
      <w:r w:rsidR="00E31860">
        <w:rPr>
          <w:rFonts w:ascii="Times New Roman" w:hAnsi="Times New Roman"/>
          <w:sz w:val="24"/>
          <w:szCs w:val="24"/>
        </w:rPr>
        <w:t xml:space="preserve">during working hours. </w:t>
      </w:r>
      <w:r w:rsidR="00936C6D">
        <w:rPr>
          <w:rFonts w:ascii="Times New Roman" w:hAnsi="Times New Roman"/>
          <w:sz w:val="24"/>
          <w:szCs w:val="24"/>
        </w:rPr>
        <w:t>If you call outside of our working hours</w:t>
      </w:r>
      <w:r w:rsidR="001B6CC9">
        <w:rPr>
          <w:rFonts w:ascii="Times New Roman" w:hAnsi="Times New Roman"/>
          <w:sz w:val="24"/>
          <w:szCs w:val="24"/>
        </w:rPr>
        <w:t>,</w:t>
      </w:r>
      <w:r w:rsidR="00E31860">
        <w:rPr>
          <w:rFonts w:ascii="Times New Roman" w:hAnsi="Times New Roman"/>
          <w:sz w:val="24"/>
          <w:szCs w:val="24"/>
        </w:rPr>
        <w:t xml:space="preserve"> you can leave a message</w:t>
      </w:r>
      <w:r w:rsidR="001B6CC9">
        <w:rPr>
          <w:rFonts w:ascii="Times New Roman" w:hAnsi="Times New Roman"/>
          <w:sz w:val="24"/>
          <w:szCs w:val="24"/>
        </w:rPr>
        <w:t xml:space="preserve"> on</w:t>
      </w:r>
      <w:r w:rsidR="00BC24F9">
        <w:rPr>
          <w:rFonts w:ascii="Times New Roman" w:hAnsi="Times New Roman"/>
          <w:sz w:val="24"/>
          <w:szCs w:val="24"/>
        </w:rPr>
        <w:t xml:space="preserve"> the recorded telephone message system</w:t>
      </w:r>
      <w:r w:rsidR="00E31860">
        <w:rPr>
          <w:rFonts w:ascii="Times New Roman" w:hAnsi="Times New Roman"/>
          <w:sz w:val="24"/>
          <w:szCs w:val="24"/>
        </w:rPr>
        <w:t>. Our receptionists will con</w:t>
      </w:r>
      <w:r w:rsidR="001B6CC9">
        <w:rPr>
          <w:rFonts w:ascii="Times New Roman" w:hAnsi="Times New Roman"/>
          <w:sz w:val="24"/>
          <w:szCs w:val="24"/>
        </w:rPr>
        <w:t>tact you as early as possible</w:t>
      </w:r>
      <w:r w:rsidR="00E31860">
        <w:rPr>
          <w:rFonts w:ascii="Times New Roman" w:hAnsi="Times New Roman"/>
          <w:sz w:val="24"/>
          <w:szCs w:val="24"/>
        </w:rPr>
        <w:t xml:space="preserve"> the next working day.</w:t>
      </w:r>
      <w:r w:rsidR="00BC24F9">
        <w:rPr>
          <w:rFonts w:ascii="Times New Roman" w:hAnsi="Times New Roman"/>
          <w:sz w:val="24"/>
          <w:szCs w:val="24"/>
        </w:rPr>
        <w:t xml:space="preserve"> </w:t>
      </w:r>
      <w:r>
        <w:rPr>
          <w:rFonts w:ascii="Times New Roman" w:hAnsi="Times New Roman"/>
          <w:sz w:val="24"/>
          <w:szCs w:val="24"/>
        </w:rPr>
        <w:t>Please</w:t>
      </w:r>
      <w:r w:rsidR="00BC24F9">
        <w:rPr>
          <w:rFonts w:ascii="Times New Roman" w:hAnsi="Times New Roman"/>
          <w:sz w:val="24"/>
          <w:szCs w:val="24"/>
        </w:rPr>
        <w:t xml:space="preserve"> book in advance to schedule a routine</w:t>
      </w:r>
      <w:r>
        <w:rPr>
          <w:rFonts w:ascii="Times New Roman" w:hAnsi="Times New Roman"/>
          <w:sz w:val="24"/>
          <w:szCs w:val="24"/>
        </w:rPr>
        <w:t xml:space="preserve"> appointment. Please advise the receptionist at the time of booking</w:t>
      </w:r>
      <w:r w:rsidR="001B6CC9">
        <w:rPr>
          <w:rFonts w:ascii="Times New Roman" w:hAnsi="Times New Roman"/>
          <w:sz w:val="24"/>
          <w:szCs w:val="24"/>
        </w:rPr>
        <w:t>,</w:t>
      </w:r>
      <w:r>
        <w:rPr>
          <w:rFonts w:ascii="Times New Roman" w:hAnsi="Times New Roman"/>
          <w:sz w:val="24"/>
          <w:szCs w:val="24"/>
        </w:rPr>
        <w:t xml:space="preserve"> </w:t>
      </w:r>
      <w:r w:rsidR="00BC24F9">
        <w:rPr>
          <w:rFonts w:ascii="Times New Roman" w:hAnsi="Times New Roman"/>
          <w:sz w:val="24"/>
          <w:szCs w:val="24"/>
        </w:rPr>
        <w:t xml:space="preserve">briefly about the purpose of your appointment and </w:t>
      </w:r>
      <w:r w:rsidR="00936C6D">
        <w:rPr>
          <w:rFonts w:ascii="Times New Roman" w:hAnsi="Times New Roman"/>
          <w:sz w:val="24"/>
          <w:szCs w:val="24"/>
        </w:rPr>
        <w:t>your preferred doctor</w:t>
      </w:r>
      <w:r w:rsidR="00BC24F9">
        <w:rPr>
          <w:rFonts w:ascii="Times New Roman" w:hAnsi="Times New Roman"/>
          <w:sz w:val="24"/>
          <w:szCs w:val="24"/>
        </w:rPr>
        <w:t xml:space="preserve">. </w:t>
      </w:r>
      <w:r w:rsidR="00936C6D">
        <w:rPr>
          <w:rFonts w:ascii="Times New Roman" w:hAnsi="Times New Roman"/>
          <w:sz w:val="24"/>
          <w:szCs w:val="24"/>
        </w:rPr>
        <w:t>Reception will attempt to boo</w:t>
      </w:r>
      <w:r w:rsidR="00244FED">
        <w:rPr>
          <w:rFonts w:ascii="Times New Roman" w:hAnsi="Times New Roman"/>
          <w:sz w:val="24"/>
          <w:szCs w:val="24"/>
        </w:rPr>
        <w:t>k</w:t>
      </w:r>
      <w:r w:rsidR="00936C6D">
        <w:rPr>
          <w:rFonts w:ascii="Times New Roman" w:hAnsi="Times New Roman"/>
          <w:sz w:val="24"/>
          <w:szCs w:val="24"/>
        </w:rPr>
        <w:t xml:space="preserve"> appointments with your preferred doctor, however if they are unavailable you will be offered an appointment with another doctor within the practice. </w:t>
      </w:r>
      <w:r w:rsidR="00BC24F9">
        <w:rPr>
          <w:rFonts w:ascii="Times New Roman" w:hAnsi="Times New Roman"/>
          <w:sz w:val="24"/>
          <w:szCs w:val="24"/>
        </w:rPr>
        <w:t>If</w:t>
      </w:r>
      <w:r>
        <w:rPr>
          <w:rFonts w:ascii="Times New Roman" w:hAnsi="Times New Roman"/>
          <w:sz w:val="24"/>
          <w:szCs w:val="24"/>
        </w:rPr>
        <w:t xml:space="preserve"> more than one person from your family wishes to see the doctor a</w:t>
      </w:r>
      <w:r w:rsidR="00BC24F9">
        <w:rPr>
          <w:rFonts w:ascii="Times New Roman" w:hAnsi="Times New Roman"/>
          <w:sz w:val="24"/>
          <w:szCs w:val="24"/>
        </w:rPr>
        <w:t>t the same time, please ensure</w:t>
      </w:r>
      <w:r w:rsidR="001B6CC9">
        <w:rPr>
          <w:rFonts w:ascii="Times New Roman" w:hAnsi="Times New Roman"/>
          <w:sz w:val="24"/>
          <w:szCs w:val="24"/>
        </w:rPr>
        <w:t xml:space="preserve"> a </w:t>
      </w:r>
      <w:r>
        <w:rPr>
          <w:rFonts w:ascii="Times New Roman" w:hAnsi="Times New Roman"/>
          <w:sz w:val="24"/>
          <w:szCs w:val="24"/>
        </w:rPr>
        <w:t xml:space="preserve">separate appointment is made for each member. </w:t>
      </w:r>
    </w:p>
    <w:p w:rsidR="00BC24F9" w:rsidRDefault="00BC24F9" w:rsidP="00B14722">
      <w:pPr>
        <w:pStyle w:val="NoSpacing1"/>
        <w:jc w:val="both"/>
        <w:rPr>
          <w:rFonts w:ascii="Times New Roman" w:hAnsi="Times New Roman"/>
          <w:b/>
          <w:sz w:val="24"/>
          <w:szCs w:val="24"/>
        </w:rPr>
      </w:pPr>
      <w:r w:rsidRPr="00BC24F9">
        <w:rPr>
          <w:rFonts w:ascii="Times New Roman" w:hAnsi="Times New Roman"/>
          <w:b/>
          <w:sz w:val="24"/>
          <w:szCs w:val="24"/>
        </w:rPr>
        <w:t>Long Appointments</w:t>
      </w:r>
      <w:r w:rsidR="00F91821">
        <w:rPr>
          <w:rFonts w:ascii="Times New Roman" w:hAnsi="Times New Roman"/>
          <w:b/>
          <w:sz w:val="24"/>
          <w:szCs w:val="24"/>
        </w:rPr>
        <w:t xml:space="preserve"> (</w:t>
      </w:r>
      <w:r w:rsidR="00244FED">
        <w:rPr>
          <w:rFonts w:ascii="Times New Roman" w:hAnsi="Times New Roman"/>
          <w:b/>
          <w:sz w:val="24"/>
          <w:szCs w:val="24"/>
        </w:rPr>
        <w:t xml:space="preserve">20 mins </w:t>
      </w:r>
      <w:r>
        <w:rPr>
          <w:rFonts w:ascii="Times New Roman" w:hAnsi="Times New Roman"/>
          <w:b/>
          <w:sz w:val="24"/>
          <w:szCs w:val="24"/>
        </w:rPr>
        <w:t>or more)</w:t>
      </w:r>
    </w:p>
    <w:p w:rsidR="00BC24F9" w:rsidRDefault="00BC24F9" w:rsidP="00B14722">
      <w:pPr>
        <w:pStyle w:val="NoSpacing1"/>
        <w:jc w:val="both"/>
        <w:rPr>
          <w:rFonts w:ascii="Times New Roman" w:hAnsi="Times New Roman"/>
          <w:sz w:val="24"/>
          <w:szCs w:val="24"/>
        </w:rPr>
      </w:pPr>
      <w:r>
        <w:rPr>
          <w:rFonts w:ascii="Times New Roman" w:hAnsi="Times New Roman"/>
          <w:sz w:val="24"/>
          <w:szCs w:val="24"/>
        </w:rPr>
        <w:t>Please advise the receptionist in advance if you need a longer appointment</w:t>
      </w:r>
      <w:r w:rsidR="00A9736C">
        <w:rPr>
          <w:rFonts w:ascii="Times New Roman" w:hAnsi="Times New Roman"/>
          <w:sz w:val="24"/>
          <w:szCs w:val="24"/>
        </w:rPr>
        <w:t xml:space="preserve"> (</w:t>
      </w:r>
      <w:proofErr w:type="spellStart"/>
      <w:r w:rsidR="00A9736C">
        <w:rPr>
          <w:rFonts w:ascii="Times New Roman" w:hAnsi="Times New Roman"/>
          <w:sz w:val="24"/>
          <w:szCs w:val="24"/>
        </w:rPr>
        <w:t>eg</w:t>
      </w:r>
      <w:proofErr w:type="spellEnd"/>
      <w:r w:rsidR="00A9736C">
        <w:rPr>
          <w:rFonts w:ascii="Times New Roman" w:hAnsi="Times New Roman"/>
          <w:sz w:val="24"/>
          <w:szCs w:val="24"/>
        </w:rPr>
        <w:t xml:space="preserve">: </w:t>
      </w:r>
      <w:r w:rsidR="001B6CC9">
        <w:rPr>
          <w:rFonts w:ascii="Times New Roman" w:hAnsi="Times New Roman"/>
          <w:sz w:val="24"/>
          <w:szCs w:val="24"/>
        </w:rPr>
        <w:t xml:space="preserve">Care Plans, </w:t>
      </w:r>
      <w:r w:rsidR="00A9736C">
        <w:rPr>
          <w:rFonts w:ascii="Times New Roman" w:hAnsi="Times New Roman"/>
          <w:sz w:val="24"/>
          <w:szCs w:val="24"/>
        </w:rPr>
        <w:t xml:space="preserve">Counselling, PAP smears, Antenatal check-up, Workers Compensation, Drivers Licence etc.). </w:t>
      </w:r>
      <w:r w:rsidR="00F91821" w:rsidRPr="00F91821">
        <w:rPr>
          <w:rFonts w:ascii="Times New Roman" w:hAnsi="Times New Roman"/>
          <w:i/>
          <w:sz w:val="24"/>
          <w:szCs w:val="24"/>
        </w:rPr>
        <w:t xml:space="preserve">Longer appointments are not allowed at </w:t>
      </w:r>
      <w:r w:rsidR="00F91821">
        <w:rPr>
          <w:rFonts w:ascii="Times New Roman" w:hAnsi="Times New Roman"/>
          <w:i/>
          <w:sz w:val="24"/>
          <w:szCs w:val="24"/>
        </w:rPr>
        <w:t xml:space="preserve">the time of consultation if you </w:t>
      </w:r>
      <w:r w:rsidR="00F91821" w:rsidRPr="00F91821">
        <w:rPr>
          <w:rFonts w:ascii="Times New Roman" w:hAnsi="Times New Roman"/>
          <w:i/>
          <w:sz w:val="24"/>
          <w:szCs w:val="24"/>
        </w:rPr>
        <w:t>booked for a standard appointment</w:t>
      </w:r>
      <w:r w:rsidR="00F91821">
        <w:rPr>
          <w:rFonts w:ascii="Times New Roman" w:hAnsi="Times New Roman"/>
          <w:sz w:val="24"/>
          <w:szCs w:val="24"/>
        </w:rPr>
        <w:t xml:space="preserve">. Doctor may ask you to make a longer appointment on another day. </w:t>
      </w:r>
    </w:p>
    <w:p w:rsidR="00B14722" w:rsidRDefault="00F91821" w:rsidP="00B14722">
      <w:pPr>
        <w:pStyle w:val="NoSpacing1"/>
        <w:jc w:val="both"/>
        <w:rPr>
          <w:rFonts w:ascii="Times New Roman" w:hAnsi="Times New Roman"/>
          <w:b/>
          <w:sz w:val="24"/>
          <w:szCs w:val="24"/>
        </w:rPr>
      </w:pPr>
      <w:r>
        <w:rPr>
          <w:rFonts w:ascii="Times New Roman" w:hAnsi="Times New Roman"/>
          <w:b/>
          <w:sz w:val="24"/>
          <w:szCs w:val="24"/>
        </w:rPr>
        <w:t xml:space="preserve">Emergency </w:t>
      </w:r>
      <w:r w:rsidR="0068690E">
        <w:rPr>
          <w:rFonts w:ascii="Times New Roman" w:hAnsi="Times New Roman"/>
          <w:b/>
          <w:sz w:val="24"/>
          <w:szCs w:val="24"/>
        </w:rPr>
        <w:t>Appointments</w:t>
      </w:r>
    </w:p>
    <w:p w:rsidR="00936C6D" w:rsidRDefault="00B14722" w:rsidP="00B14722">
      <w:pPr>
        <w:pStyle w:val="NoSpacing1"/>
        <w:jc w:val="both"/>
        <w:rPr>
          <w:rFonts w:ascii="Times New Roman" w:hAnsi="Times New Roman"/>
          <w:sz w:val="24"/>
          <w:szCs w:val="24"/>
        </w:rPr>
      </w:pPr>
      <w:r>
        <w:rPr>
          <w:rFonts w:ascii="Times New Roman" w:hAnsi="Times New Roman"/>
          <w:sz w:val="24"/>
          <w:szCs w:val="24"/>
        </w:rPr>
        <w:t>We will try to make ‘fit in’ appointments on the same day</w:t>
      </w:r>
      <w:r w:rsidR="0068690E">
        <w:rPr>
          <w:rFonts w:ascii="Times New Roman" w:hAnsi="Times New Roman"/>
          <w:sz w:val="24"/>
          <w:szCs w:val="24"/>
        </w:rPr>
        <w:t xml:space="preserve"> for all </w:t>
      </w:r>
      <w:r w:rsidR="00936C6D">
        <w:rPr>
          <w:rFonts w:ascii="Times New Roman" w:hAnsi="Times New Roman"/>
          <w:sz w:val="24"/>
          <w:szCs w:val="24"/>
        </w:rPr>
        <w:t xml:space="preserve">urgent matters </w:t>
      </w:r>
      <w:proofErr w:type="spellStart"/>
      <w:r w:rsidR="00936C6D">
        <w:rPr>
          <w:rFonts w:ascii="Times New Roman" w:hAnsi="Times New Roman"/>
          <w:sz w:val="24"/>
          <w:szCs w:val="24"/>
        </w:rPr>
        <w:t>eg</w:t>
      </w:r>
      <w:proofErr w:type="spellEnd"/>
      <w:r w:rsidR="00936C6D">
        <w:rPr>
          <w:rFonts w:ascii="Times New Roman" w:hAnsi="Times New Roman"/>
          <w:sz w:val="24"/>
          <w:szCs w:val="24"/>
        </w:rPr>
        <w:t>: severe</w:t>
      </w:r>
      <w:r w:rsidR="0068690E">
        <w:rPr>
          <w:rFonts w:ascii="Times New Roman" w:hAnsi="Times New Roman"/>
          <w:sz w:val="24"/>
          <w:szCs w:val="24"/>
        </w:rPr>
        <w:t xml:space="preserve"> </w:t>
      </w:r>
      <w:r w:rsidR="00241CC8">
        <w:rPr>
          <w:rFonts w:ascii="Times New Roman" w:hAnsi="Times New Roman"/>
          <w:sz w:val="24"/>
          <w:szCs w:val="24"/>
        </w:rPr>
        <w:t>headaches, back aches</w:t>
      </w:r>
      <w:r>
        <w:rPr>
          <w:rFonts w:ascii="Times New Roman" w:hAnsi="Times New Roman"/>
          <w:sz w:val="24"/>
          <w:szCs w:val="24"/>
        </w:rPr>
        <w:t>, inj</w:t>
      </w:r>
      <w:r w:rsidR="00241CC8">
        <w:rPr>
          <w:rFonts w:ascii="Times New Roman" w:hAnsi="Times New Roman"/>
          <w:sz w:val="24"/>
          <w:szCs w:val="24"/>
        </w:rPr>
        <w:t xml:space="preserve">uries and wounds, </w:t>
      </w:r>
      <w:r>
        <w:rPr>
          <w:rFonts w:ascii="Times New Roman" w:hAnsi="Times New Roman"/>
          <w:sz w:val="24"/>
          <w:szCs w:val="24"/>
        </w:rPr>
        <w:t>high fever</w:t>
      </w:r>
      <w:r w:rsidR="00614FD8">
        <w:rPr>
          <w:rFonts w:ascii="Times New Roman" w:hAnsi="Times New Roman"/>
          <w:sz w:val="24"/>
          <w:szCs w:val="24"/>
        </w:rPr>
        <w:t xml:space="preserve"> </w:t>
      </w:r>
      <w:r>
        <w:rPr>
          <w:rFonts w:ascii="Times New Roman" w:hAnsi="Times New Roman"/>
          <w:sz w:val="24"/>
          <w:szCs w:val="24"/>
        </w:rPr>
        <w:t>&amp; vomiting, acute paediatri</w:t>
      </w:r>
      <w:r w:rsidR="0068690E">
        <w:rPr>
          <w:rFonts w:ascii="Times New Roman" w:hAnsi="Times New Roman"/>
          <w:sz w:val="24"/>
          <w:szCs w:val="24"/>
        </w:rPr>
        <w:t>c medical conditions – high fever, vomiting,</w:t>
      </w:r>
      <w:r w:rsidR="00936C6D">
        <w:rPr>
          <w:rFonts w:ascii="Times New Roman" w:hAnsi="Times New Roman"/>
          <w:sz w:val="24"/>
          <w:szCs w:val="24"/>
        </w:rPr>
        <w:t xml:space="preserve"> croup, asthma, drug reactions </w:t>
      </w:r>
      <w:r>
        <w:rPr>
          <w:rFonts w:ascii="Times New Roman" w:hAnsi="Times New Roman"/>
          <w:sz w:val="24"/>
          <w:szCs w:val="24"/>
        </w:rPr>
        <w:t xml:space="preserve">etc. </w:t>
      </w:r>
      <w:r w:rsidR="000C64E1">
        <w:rPr>
          <w:rFonts w:ascii="Times New Roman" w:hAnsi="Times New Roman"/>
          <w:sz w:val="24"/>
          <w:szCs w:val="24"/>
        </w:rPr>
        <w:t xml:space="preserve">You may be transferred through to nursing staff for further triaging depending on the nature of the urgency. For your safety, if you have a situation that is determined to be more serious or need more urgent attention than the practice can provide, you may be advised to call 000 or present to the nearest hospital emergency department. </w:t>
      </w:r>
    </w:p>
    <w:p w:rsidR="00B14722" w:rsidRDefault="00B14722" w:rsidP="00B14722">
      <w:pPr>
        <w:pStyle w:val="NoSpacing1"/>
        <w:jc w:val="both"/>
        <w:rPr>
          <w:rFonts w:ascii="Times New Roman" w:hAnsi="Times New Roman"/>
          <w:sz w:val="24"/>
          <w:szCs w:val="24"/>
        </w:rPr>
      </w:pPr>
      <w:r>
        <w:rPr>
          <w:rFonts w:ascii="Times New Roman" w:hAnsi="Times New Roman"/>
          <w:sz w:val="24"/>
          <w:szCs w:val="24"/>
        </w:rPr>
        <w:t xml:space="preserve">On weekends, public holidays and after hours, you are advised to contact </w:t>
      </w:r>
      <w:r w:rsidR="000C64E1">
        <w:rPr>
          <w:rFonts w:ascii="Times New Roman" w:hAnsi="Times New Roman"/>
          <w:sz w:val="24"/>
          <w:szCs w:val="24"/>
        </w:rPr>
        <w:t xml:space="preserve">000 for medical emergencies or the House Call Doctor on 13 55 66 for non-urgent matters. </w:t>
      </w:r>
    </w:p>
    <w:p w:rsidR="00815B8C" w:rsidRDefault="00815B8C" w:rsidP="00B14722">
      <w:pPr>
        <w:pStyle w:val="NoSpacing1"/>
        <w:jc w:val="both"/>
        <w:rPr>
          <w:rFonts w:ascii="Times New Roman" w:hAnsi="Times New Roman"/>
          <w:b/>
          <w:sz w:val="24"/>
          <w:szCs w:val="24"/>
        </w:rPr>
      </w:pPr>
      <w:r w:rsidRPr="00815B8C">
        <w:rPr>
          <w:rFonts w:ascii="Times New Roman" w:hAnsi="Times New Roman"/>
          <w:b/>
          <w:sz w:val="24"/>
          <w:szCs w:val="24"/>
        </w:rPr>
        <w:t>Walk-in appointments are accepted but triaged.</w:t>
      </w:r>
    </w:p>
    <w:p w:rsidR="00485047" w:rsidRPr="00815B8C" w:rsidRDefault="00485047" w:rsidP="00B14722">
      <w:pPr>
        <w:pStyle w:val="NoSpacing1"/>
        <w:jc w:val="both"/>
        <w:rPr>
          <w:rFonts w:ascii="Times New Roman" w:hAnsi="Times New Roman"/>
          <w:b/>
          <w:sz w:val="24"/>
          <w:szCs w:val="24"/>
        </w:rPr>
      </w:pPr>
    </w:p>
    <w:p w:rsidR="00241CC8" w:rsidRPr="00241CC8" w:rsidRDefault="00241CC8" w:rsidP="00B14722">
      <w:pPr>
        <w:pStyle w:val="NoSpacing1"/>
        <w:jc w:val="both"/>
        <w:rPr>
          <w:rFonts w:ascii="Times New Roman" w:hAnsi="Times New Roman"/>
          <w:b/>
          <w:sz w:val="24"/>
          <w:szCs w:val="24"/>
        </w:rPr>
      </w:pPr>
      <w:r w:rsidRPr="00241CC8">
        <w:rPr>
          <w:rFonts w:ascii="Times New Roman" w:hAnsi="Times New Roman"/>
          <w:b/>
          <w:sz w:val="24"/>
          <w:szCs w:val="24"/>
        </w:rPr>
        <w:t>Late Appointments</w:t>
      </w:r>
    </w:p>
    <w:p w:rsidR="000C64E1" w:rsidRDefault="00F91821" w:rsidP="00F91821">
      <w:pPr>
        <w:pStyle w:val="NoSpacing1"/>
        <w:jc w:val="both"/>
        <w:rPr>
          <w:rFonts w:ascii="Times New Roman" w:hAnsi="Times New Roman"/>
          <w:sz w:val="24"/>
          <w:szCs w:val="24"/>
        </w:rPr>
      </w:pPr>
      <w:r>
        <w:rPr>
          <w:rFonts w:ascii="Times New Roman" w:hAnsi="Times New Roman"/>
          <w:sz w:val="24"/>
          <w:szCs w:val="24"/>
        </w:rPr>
        <w:t xml:space="preserve">The doctors do strive to see patients as close to the booked appointment time as possible. </w:t>
      </w:r>
      <w:r w:rsidR="00241CC8">
        <w:rPr>
          <w:rFonts w:ascii="Times New Roman" w:hAnsi="Times New Roman"/>
          <w:sz w:val="24"/>
          <w:szCs w:val="24"/>
        </w:rPr>
        <w:t>Many times doctors may be running late</w:t>
      </w:r>
      <w:r w:rsidR="005E2BFA">
        <w:rPr>
          <w:rFonts w:ascii="Times New Roman" w:hAnsi="Times New Roman"/>
          <w:sz w:val="24"/>
          <w:szCs w:val="24"/>
        </w:rPr>
        <w:t xml:space="preserve"> due to various reasons</w:t>
      </w:r>
      <w:r w:rsidR="00241CC8">
        <w:rPr>
          <w:rFonts w:ascii="Times New Roman" w:hAnsi="Times New Roman"/>
          <w:sz w:val="24"/>
          <w:szCs w:val="24"/>
        </w:rPr>
        <w:t xml:space="preserve">. </w:t>
      </w:r>
      <w:r w:rsidR="000C64E1">
        <w:rPr>
          <w:rFonts w:ascii="Times New Roman" w:hAnsi="Times New Roman"/>
          <w:sz w:val="24"/>
          <w:szCs w:val="24"/>
        </w:rPr>
        <w:t>Our reception staff will endeavour to keep you as informed as possible. If your doctor is running late, you may choose to wait or reschedule to the next available appointment</w:t>
      </w:r>
      <w:r w:rsidR="00241CC8">
        <w:rPr>
          <w:rFonts w:ascii="Times New Roman" w:hAnsi="Times New Roman"/>
          <w:sz w:val="24"/>
          <w:szCs w:val="24"/>
        </w:rPr>
        <w:t xml:space="preserve">. </w:t>
      </w:r>
      <w:r w:rsidR="000C64E1">
        <w:rPr>
          <w:rFonts w:ascii="Times New Roman" w:hAnsi="Times New Roman"/>
          <w:sz w:val="24"/>
          <w:szCs w:val="24"/>
        </w:rPr>
        <w:t xml:space="preserve">If you start to feel severely unwell in the surgery or have any distressing symptoms please advise a staff member. Reception may involve nurse assistance depending on the situation. </w:t>
      </w:r>
    </w:p>
    <w:p w:rsidR="00F91821" w:rsidRDefault="00F91821" w:rsidP="00F91821">
      <w:pPr>
        <w:pStyle w:val="NoSpacing1"/>
        <w:jc w:val="both"/>
        <w:rPr>
          <w:rFonts w:ascii="Times New Roman" w:hAnsi="Times New Roman"/>
          <w:sz w:val="24"/>
          <w:szCs w:val="24"/>
        </w:rPr>
      </w:pPr>
      <w:r>
        <w:rPr>
          <w:rFonts w:ascii="Times New Roman" w:hAnsi="Times New Roman"/>
          <w:sz w:val="24"/>
          <w:szCs w:val="24"/>
        </w:rPr>
        <w:t>Please feel free to phone prior to your appointment to check if your doctor is running late. Our staff will keep you informed of delays.</w:t>
      </w:r>
    </w:p>
    <w:p w:rsidR="007820E2" w:rsidRDefault="00241CC8" w:rsidP="00241CC8">
      <w:pPr>
        <w:pStyle w:val="NoSpacing1"/>
        <w:jc w:val="both"/>
        <w:rPr>
          <w:rFonts w:ascii="Times New Roman" w:hAnsi="Times New Roman"/>
          <w:sz w:val="24"/>
          <w:szCs w:val="24"/>
        </w:rPr>
      </w:pPr>
      <w:r>
        <w:rPr>
          <w:rFonts w:ascii="Times New Roman" w:hAnsi="Times New Roman"/>
          <w:sz w:val="24"/>
          <w:szCs w:val="24"/>
        </w:rPr>
        <w:t>Please inform the reception staff if you are running late for your appointments. They will reschedule to another day or make appointment with next available doctor.</w:t>
      </w:r>
    </w:p>
    <w:p w:rsidR="00485047" w:rsidRPr="00485047" w:rsidRDefault="00485047" w:rsidP="00241CC8">
      <w:pPr>
        <w:pStyle w:val="NoSpacing1"/>
        <w:jc w:val="both"/>
        <w:rPr>
          <w:rFonts w:ascii="Times New Roman" w:hAnsi="Times New Roman"/>
          <w:sz w:val="24"/>
          <w:szCs w:val="24"/>
        </w:rPr>
      </w:pPr>
    </w:p>
    <w:p w:rsidR="00241CC8" w:rsidRDefault="00241CC8" w:rsidP="00241CC8">
      <w:pPr>
        <w:pStyle w:val="NoSpacing1"/>
        <w:jc w:val="both"/>
        <w:rPr>
          <w:rFonts w:ascii="Times New Roman" w:hAnsi="Times New Roman"/>
          <w:b/>
          <w:sz w:val="24"/>
          <w:szCs w:val="24"/>
        </w:rPr>
      </w:pPr>
      <w:r>
        <w:rPr>
          <w:rFonts w:ascii="Times New Roman" w:hAnsi="Times New Roman"/>
          <w:b/>
          <w:sz w:val="24"/>
          <w:szCs w:val="24"/>
        </w:rPr>
        <w:lastRenderedPageBreak/>
        <w:t xml:space="preserve">Missed </w:t>
      </w:r>
      <w:r w:rsidR="006949F6">
        <w:rPr>
          <w:rFonts w:ascii="Times New Roman" w:hAnsi="Times New Roman"/>
          <w:b/>
          <w:sz w:val="24"/>
          <w:szCs w:val="24"/>
        </w:rPr>
        <w:t>Appointments</w:t>
      </w:r>
    </w:p>
    <w:p w:rsidR="0067077A" w:rsidRPr="009E0A72" w:rsidRDefault="00241CC8" w:rsidP="009E0A72">
      <w:pPr>
        <w:pStyle w:val="NoSpacing1"/>
        <w:jc w:val="both"/>
        <w:rPr>
          <w:rFonts w:ascii="Times New Roman" w:hAnsi="Times New Roman"/>
          <w:sz w:val="24"/>
          <w:szCs w:val="24"/>
        </w:rPr>
      </w:pPr>
      <w:r w:rsidRPr="00241CC8">
        <w:rPr>
          <w:rFonts w:ascii="Times New Roman" w:hAnsi="Times New Roman"/>
          <w:sz w:val="24"/>
          <w:szCs w:val="24"/>
        </w:rPr>
        <w:t xml:space="preserve">If you would like to cancel a scheduled appointment, you are advised to inform us at least 2 hours before the appointment. If you miss </w:t>
      </w:r>
      <w:r w:rsidR="006949F6">
        <w:rPr>
          <w:rFonts w:ascii="Times New Roman" w:hAnsi="Times New Roman"/>
          <w:sz w:val="24"/>
          <w:szCs w:val="24"/>
        </w:rPr>
        <w:t xml:space="preserve">two </w:t>
      </w:r>
      <w:r w:rsidRPr="00241CC8">
        <w:rPr>
          <w:rFonts w:ascii="Times New Roman" w:hAnsi="Times New Roman"/>
          <w:sz w:val="24"/>
          <w:szCs w:val="24"/>
        </w:rPr>
        <w:t>appointment</w:t>
      </w:r>
      <w:r>
        <w:rPr>
          <w:rFonts w:ascii="Times New Roman" w:hAnsi="Times New Roman"/>
          <w:sz w:val="24"/>
          <w:szCs w:val="24"/>
        </w:rPr>
        <w:t>s</w:t>
      </w:r>
      <w:r w:rsidR="006949F6">
        <w:rPr>
          <w:rFonts w:ascii="Times New Roman" w:hAnsi="Times New Roman"/>
          <w:sz w:val="24"/>
          <w:szCs w:val="24"/>
        </w:rPr>
        <w:t xml:space="preserve"> without cancellation</w:t>
      </w:r>
      <w:r w:rsidRPr="00241CC8">
        <w:rPr>
          <w:rFonts w:ascii="Times New Roman" w:hAnsi="Times New Roman"/>
          <w:sz w:val="24"/>
          <w:szCs w:val="24"/>
        </w:rPr>
        <w:t>, you will be charged a fee of $</w:t>
      </w:r>
      <w:r w:rsidR="007820E2">
        <w:rPr>
          <w:rFonts w:ascii="Times New Roman" w:hAnsi="Times New Roman"/>
          <w:sz w:val="24"/>
          <w:szCs w:val="24"/>
        </w:rPr>
        <w:t>10</w:t>
      </w:r>
      <w:r w:rsidRPr="00241CC8">
        <w:rPr>
          <w:rFonts w:ascii="Times New Roman" w:hAnsi="Times New Roman"/>
          <w:sz w:val="24"/>
          <w:szCs w:val="24"/>
        </w:rPr>
        <w:t>0.</w:t>
      </w:r>
      <w:r>
        <w:rPr>
          <w:rFonts w:ascii="Times New Roman" w:hAnsi="Times New Roman"/>
          <w:sz w:val="24"/>
          <w:szCs w:val="24"/>
        </w:rPr>
        <w:t xml:space="preserve">  No further appointments will </w:t>
      </w:r>
      <w:r w:rsidRPr="00241CC8">
        <w:rPr>
          <w:rFonts w:ascii="Times New Roman" w:hAnsi="Times New Roman"/>
          <w:sz w:val="24"/>
          <w:szCs w:val="24"/>
        </w:rPr>
        <w:t>be booked until this invoice has been paid.</w:t>
      </w:r>
    </w:p>
    <w:p w:rsidR="009E0A72" w:rsidRDefault="009E0A72" w:rsidP="0067077A">
      <w:pPr>
        <w:pStyle w:val="NoSpacing1"/>
        <w:jc w:val="center"/>
        <w:rPr>
          <w:rFonts w:ascii="Times New Roman" w:hAnsi="Times New Roman"/>
          <w:b/>
          <w:sz w:val="24"/>
          <w:szCs w:val="24"/>
        </w:rPr>
      </w:pPr>
    </w:p>
    <w:p w:rsidR="00FC7345" w:rsidRDefault="00FC7345" w:rsidP="0067077A">
      <w:pPr>
        <w:pStyle w:val="NoSpacing1"/>
        <w:jc w:val="center"/>
        <w:rPr>
          <w:rFonts w:ascii="Times New Roman" w:hAnsi="Times New Roman"/>
          <w:b/>
          <w:sz w:val="24"/>
          <w:szCs w:val="24"/>
        </w:rPr>
      </w:pPr>
    </w:p>
    <w:p w:rsidR="005E2BFA" w:rsidRDefault="00B14722" w:rsidP="0067077A">
      <w:pPr>
        <w:pStyle w:val="NoSpacing1"/>
        <w:jc w:val="center"/>
        <w:rPr>
          <w:rFonts w:ascii="Times New Roman" w:hAnsi="Times New Roman"/>
          <w:b/>
          <w:sz w:val="24"/>
          <w:szCs w:val="24"/>
        </w:rPr>
      </w:pPr>
      <w:r>
        <w:rPr>
          <w:rFonts w:ascii="Times New Roman" w:hAnsi="Times New Roman"/>
          <w:b/>
          <w:sz w:val="24"/>
          <w:szCs w:val="24"/>
        </w:rPr>
        <w:t>CONSULTATION AND SERVICE FEES</w:t>
      </w:r>
    </w:p>
    <w:p w:rsidR="0012706E" w:rsidRDefault="00D75AEA" w:rsidP="00614FD8">
      <w:pPr>
        <w:pStyle w:val="NoSpacing1"/>
        <w:jc w:val="both"/>
        <w:rPr>
          <w:rFonts w:ascii="Times New Roman" w:hAnsi="Times New Roman"/>
          <w:sz w:val="24"/>
          <w:szCs w:val="24"/>
        </w:rPr>
      </w:pPr>
      <w:r>
        <w:rPr>
          <w:rFonts w:ascii="Times New Roman" w:hAnsi="Times New Roman"/>
          <w:sz w:val="24"/>
          <w:szCs w:val="24"/>
        </w:rPr>
        <w:t>Grace Medical Skin and Vein Centre</w:t>
      </w:r>
      <w:r w:rsidR="00B14722">
        <w:rPr>
          <w:rFonts w:ascii="Times New Roman" w:hAnsi="Times New Roman"/>
          <w:sz w:val="24"/>
          <w:szCs w:val="24"/>
        </w:rPr>
        <w:t xml:space="preserve"> </w:t>
      </w:r>
      <w:r w:rsidR="00B14722" w:rsidRPr="007E3226">
        <w:rPr>
          <w:rFonts w:ascii="Times New Roman" w:hAnsi="Times New Roman"/>
          <w:b/>
          <w:sz w:val="24"/>
          <w:szCs w:val="24"/>
        </w:rPr>
        <w:t>IS NOT</w:t>
      </w:r>
      <w:r w:rsidR="00B14722">
        <w:rPr>
          <w:rFonts w:ascii="Times New Roman" w:hAnsi="Times New Roman"/>
          <w:sz w:val="24"/>
          <w:szCs w:val="24"/>
        </w:rPr>
        <w:t xml:space="preserve"> a bulk billing practice.</w:t>
      </w:r>
      <w:r w:rsidR="00457614">
        <w:rPr>
          <w:rFonts w:ascii="Times New Roman" w:hAnsi="Times New Roman"/>
          <w:sz w:val="24"/>
          <w:szCs w:val="24"/>
        </w:rPr>
        <w:t xml:space="preserve"> B</w:t>
      </w:r>
      <w:r w:rsidR="00B14722">
        <w:rPr>
          <w:rFonts w:ascii="Times New Roman" w:hAnsi="Times New Roman"/>
          <w:sz w:val="24"/>
          <w:szCs w:val="24"/>
        </w:rPr>
        <w:t xml:space="preserve">ulk billing </w:t>
      </w:r>
      <w:r w:rsidR="001B7C57">
        <w:rPr>
          <w:rFonts w:ascii="Times New Roman" w:hAnsi="Times New Roman"/>
          <w:sz w:val="24"/>
          <w:szCs w:val="24"/>
        </w:rPr>
        <w:t xml:space="preserve">for General Practice patients </w:t>
      </w:r>
      <w:r w:rsidR="00B14722">
        <w:rPr>
          <w:rFonts w:ascii="Times New Roman" w:hAnsi="Times New Roman"/>
          <w:sz w:val="24"/>
          <w:szCs w:val="24"/>
        </w:rPr>
        <w:t xml:space="preserve">is available </w:t>
      </w:r>
      <w:r w:rsidR="00882A4E">
        <w:rPr>
          <w:rFonts w:ascii="Times New Roman" w:hAnsi="Times New Roman"/>
          <w:sz w:val="24"/>
          <w:szCs w:val="24"/>
        </w:rPr>
        <w:t xml:space="preserve">only </w:t>
      </w:r>
      <w:r w:rsidR="00B14722">
        <w:rPr>
          <w:rFonts w:ascii="Times New Roman" w:hAnsi="Times New Roman"/>
          <w:sz w:val="24"/>
          <w:szCs w:val="24"/>
        </w:rPr>
        <w:t xml:space="preserve">for </w:t>
      </w:r>
      <w:r>
        <w:rPr>
          <w:rFonts w:ascii="Times New Roman" w:hAnsi="Times New Roman"/>
          <w:sz w:val="24"/>
          <w:szCs w:val="24"/>
        </w:rPr>
        <w:t>permanent patients of Grace Medical Skin and Vein</w:t>
      </w:r>
      <w:r w:rsidR="00882A4E">
        <w:rPr>
          <w:rFonts w:ascii="Times New Roman" w:hAnsi="Times New Roman"/>
          <w:sz w:val="24"/>
          <w:szCs w:val="24"/>
        </w:rPr>
        <w:t xml:space="preserve"> </w:t>
      </w:r>
      <w:r>
        <w:rPr>
          <w:rFonts w:ascii="Times New Roman" w:hAnsi="Times New Roman"/>
          <w:sz w:val="24"/>
          <w:szCs w:val="24"/>
        </w:rPr>
        <w:t>who have a current</w:t>
      </w:r>
      <w:r w:rsidR="00882A4E">
        <w:rPr>
          <w:rFonts w:ascii="Times New Roman" w:hAnsi="Times New Roman"/>
          <w:sz w:val="24"/>
          <w:szCs w:val="24"/>
        </w:rPr>
        <w:t xml:space="preserve"> Conces</w:t>
      </w:r>
      <w:r w:rsidR="005E468E">
        <w:rPr>
          <w:rFonts w:ascii="Times New Roman" w:hAnsi="Times New Roman"/>
          <w:sz w:val="24"/>
          <w:szCs w:val="24"/>
        </w:rPr>
        <w:t>sion Card or</w:t>
      </w:r>
      <w:r w:rsidR="00882A4E">
        <w:rPr>
          <w:rFonts w:ascii="Times New Roman" w:hAnsi="Times New Roman"/>
          <w:sz w:val="24"/>
          <w:szCs w:val="24"/>
        </w:rPr>
        <w:t xml:space="preserve"> DVA Gold Card </w:t>
      </w:r>
      <w:r w:rsidR="00B14722">
        <w:rPr>
          <w:rFonts w:ascii="Times New Roman" w:hAnsi="Times New Roman"/>
          <w:sz w:val="24"/>
          <w:szCs w:val="24"/>
        </w:rPr>
        <w:t>and</w:t>
      </w:r>
      <w:r w:rsidR="000C64E1">
        <w:rPr>
          <w:rFonts w:ascii="Times New Roman" w:hAnsi="Times New Roman"/>
          <w:sz w:val="24"/>
          <w:szCs w:val="24"/>
        </w:rPr>
        <w:t xml:space="preserve"> permanent patients who are</w:t>
      </w:r>
      <w:r w:rsidR="00B14722">
        <w:rPr>
          <w:rFonts w:ascii="Times New Roman" w:hAnsi="Times New Roman"/>
          <w:sz w:val="24"/>
          <w:szCs w:val="24"/>
        </w:rPr>
        <w:t xml:space="preserve"> children </w:t>
      </w:r>
      <w:r w:rsidR="00882A4E">
        <w:rPr>
          <w:rFonts w:ascii="Times New Roman" w:hAnsi="Times New Roman"/>
          <w:sz w:val="24"/>
          <w:szCs w:val="24"/>
        </w:rPr>
        <w:t>up</w:t>
      </w:r>
      <w:r w:rsidR="001B6CC9">
        <w:rPr>
          <w:rFonts w:ascii="Times New Roman" w:hAnsi="Times New Roman"/>
          <w:sz w:val="24"/>
          <w:szCs w:val="24"/>
        </w:rPr>
        <w:t xml:space="preserve"> </w:t>
      </w:r>
      <w:r w:rsidR="00882A4E">
        <w:rPr>
          <w:rFonts w:ascii="Times New Roman" w:hAnsi="Times New Roman"/>
          <w:sz w:val="24"/>
          <w:szCs w:val="24"/>
        </w:rPr>
        <w:t xml:space="preserve">to age </w:t>
      </w:r>
      <w:r w:rsidR="00073541">
        <w:rPr>
          <w:rFonts w:ascii="Times New Roman" w:hAnsi="Times New Roman"/>
          <w:sz w:val="24"/>
          <w:szCs w:val="24"/>
        </w:rPr>
        <w:t>16.</w:t>
      </w:r>
      <w:r w:rsidR="00260C3C">
        <w:rPr>
          <w:rFonts w:ascii="Times New Roman" w:hAnsi="Times New Roman"/>
          <w:sz w:val="24"/>
          <w:szCs w:val="24"/>
        </w:rPr>
        <w:t xml:space="preserve"> Skin and Vein appointments are privately billed.</w:t>
      </w:r>
      <w:r w:rsidR="00073541">
        <w:rPr>
          <w:rFonts w:ascii="Times New Roman" w:hAnsi="Times New Roman"/>
          <w:sz w:val="24"/>
          <w:szCs w:val="24"/>
        </w:rPr>
        <w:t xml:space="preserve"> All </w:t>
      </w:r>
      <w:r w:rsidR="000C64E1">
        <w:rPr>
          <w:rFonts w:ascii="Times New Roman" w:hAnsi="Times New Roman"/>
          <w:sz w:val="24"/>
          <w:szCs w:val="24"/>
        </w:rPr>
        <w:t xml:space="preserve">billing remains at the discretion of the treating doctor. </w:t>
      </w:r>
      <w:r w:rsidR="00B14722">
        <w:rPr>
          <w:rFonts w:ascii="Times New Roman" w:hAnsi="Times New Roman"/>
          <w:sz w:val="24"/>
          <w:szCs w:val="24"/>
        </w:rPr>
        <w:t>Please check with reception for costs</w:t>
      </w:r>
      <w:r w:rsidR="00882A4E">
        <w:rPr>
          <w:rFonts w:ascii="Times New Roman" w:hAnsi="Times New Roman"/>
          <w:sz w:val="24"/>
          <w:szCs w:val="24"/>
        </w:rPr>
        <w:t xml:space="preserve"> when you make appointments</w:t>
      </w:r>
      <w:r w:rsidR="00B14722">
        <w:rPr>
          <w:rFonts w:ascii="Times New Roman" w:hAnsi="Times New Roman"/>
          <w:sz w:val="24"/>
          <w:szCs w:val="24"/>
        </w:rPr>
        <w:t>.</w:t>
      </w:r>
      <w:r w:rsidR="00EE1247">
        <w:rPr>
          <w:rFonts w:ascii="Times New Roman" w:hAnsi="Times New Roman"/>
          <w:sz w:val="24"/>
          <w:szCs w:val="24"/>
        </w:rPr>
        <w:t xml:space="preserve"> </w:t>
      </w:r>
      <w:r w:rsidR="00162B3D">
        <w:rPr>
          <w:rFonts w:ascii="Times New Roman" w:hAnsi="Times New Roman"/>
          <w:sz w:val="24"/>
          <w:szCs w:val="24"/>
        </w:rPr>
        <w:t xml:space="preserve">Our </w:t>
      </w:r>
      <w:r w:rsidR="00CB7A5D">
        <w:rPr>
          <w:rFonts w:ascii="Times New Roman" w:hAnsi="Times New Roman"/>
          <w:sz w:val="24"/>
          <w:szCs w:val="24"/>
        </w:rPr>
        <w:t xml:space="preserve">standard </w:t>
      </w:r>
      <w:r w:rsidR="00162B3D">
        <w:rPr>
          <w:rFonts w:ascii="Times New Roman" w:hAnsi="Times New Roman"/>
          <w:sz w:val="24"/>
          <w:szCs w:val="24"/>
        </w:rPr>
        <w:t xml:space="preserve">service </w:t>
      </w:r>
      <w:r w:rsidR="00E812FD">
        <w:rPr>
          <w:rFonts w:ascii="Times New Roman" w:hAnsi="Times New Roman"/>
          <w:sz w:val="24"/>
          <w:szCs w:val="24"/>
        </w:rPr>
        <w:t xml:space="preserve">fees are displayed at the reception desk. </w:t>
      </w:r>
      <w:r w:rsidR="000C64E1">
        <w:rPr>
          <w:rFonts w:ascii="Times New Roman" w:hAnsi="Times New Roman"/>
          <w:sz w:val="24"/>
          <w:szCs w:val="24"/>
        </w:rPr>
        <w:t>You can discuss with your doctor</w:t>
      </w:r>
      <w:r w:rsidR="005E2BFA">
        <w:rPr>
          <w:rFonts w:ascii="Times New Roman" w:hAnsi="Times New Roman"/>
          <w:sz w:val="24"/>
          <w:szCs w:val="24"/>
        </w:rPr>
        <w:t xml:space="preserve"> </w:t>
      </w:r>
      <w:r w:rsidR="00162B3D">
        <w:rPr>
          <w:rFonts w:ascii="Times New Roman" w:hAnsi="Times New Roman"/>
          <w:sz w:val="24"/>
          <w:szCs w:val="24"/>
        </w:rPr>
        <w:t>about the gap fees for procedures.</w:t>
      </w:r>
      <w:r w:rsidR="00EE1247">
        <w:rPr>
          <w:rFonts w:ascii="Times New Roman" w:hAnsi="Times New Roman"/>
          <w:sz w:val="24"/>
          <w:szCs w:val="24"/>
        </w:rPr>
        <w:t xml:space="preserve"> </w:t>
      </w:r>
    </w:p>
    <w:p w:rsidR="005E2BFA" w:rsidRDefault="005E2BFA" w:rsidP="00614FD8">
      <w:pPr>
        <w:pStyle w:val="NoSpacing1"/>
        <w:jc w:val="both"/>
        <w:rPr>
          <w:rFonts w:ascii="Times New Roman" w:hAnsi="Times New Roman"/>
          <w:b/>
          <w:sz w:val="24"/>
          <w:szCs w:val="24"/>
        </w:rPr>
      </w:pPr>
    </w:p>
    <w:p w:rsidR="003F0F47" w:rsidRDefault="003F0F47" w:rsidP="004A159B">
      <w:pPr>
        <w:pStyle w:val="NoSpacing1"/>
        <w:jc w:val="center"/>
        <w:rPr>
          <w:rFonts w:ascii="Times New Roman" w:hAnsi="Times New Roman"/>
          <w:b/>
          <w:sz w:val="24"/>
          <w:szCs w:val="24"/>
        </w:rPr>
      </w:pPr>
    </w:p>
    <w:p w:rsidR="004A159B" w:rsidRDefault="004A159B" w:rsidP="004A159B">
      <w:pPr>
        <w:pStyle w:val="NoSpacing1"/>
        <w:jc w:val="center"/>
        <w:rPr>
          <w:rFonts w:ascii="Times New Roman" w:hAnsi="Times New Roman"/>
          <w:b/>
          <w:sz w:val="24"/>
          <w:szCs w:val="24"/>
        </w:rPr>
      </w:pPr>
      <w:r>
        <w:rPr>
          <w:rFonts w:ascii="Times New Roman" w:hAnsi="Times New Roman"/>
          <w:b/>
          <w:sz w:val="24"/>
          <w:szCs w:val="24"/>
        </w:rPr>
        <w:t>NURSING HOME &amp; HOME VISITS</w:t>
      </w:r>
    </w:p>
    <w:p w:rsidR="006C3E54" w:rsidRDefault="00B14722" w:rsidP="00B14722">
      <w:pPr>
        <w:pStyle w:val="NoSpacing1"/>
        <w:jc w:val="both"/>
        <w:rPr>
          <w:rFonts w:ascii="Times New Roman" w:hAnsi="Times New Roman"/>
          <w:sz w:val="24"/>
          <w:szCs w:val="24"/>
        </w:rPr>
      </w:pPr>
      <w:r>
        <w:rPr>
          <w:rFonts w:ascii="Times New Roman" w:hAnsi="Times New Roman"/>
          <w:sz w:val="24"/>
          <w:szCs w:val="24"/>
        </w:rPr>
        <w:t>Home Visit</w:t>
      </w:r>
      <w:r w:rsidR="00614FD8">
        <w:rPr>
          <w:rFonts w:ascii="Times New Roman" w:hAnsi="Times New Roman"/>
          <w:sz w:val="24"/>
          <w:szCs w:val="24"/>
        </w:rPr>
        <w:t>s, Nursing Home visits and Retirement Village</w:t>
      </w:r>
      <w:r w:rsidR="001B6CC9">
        <w:rPr>
          <w:rFonts w:ascii="Times New Roman" w:hAnsi="Times New Roman"/>
          <w:sz w:val="24"/>
          <w:szCs w:val="24"/>
        </w:rPr>
        <w:t xml:space="preserve"> (Carlyle Garden</w:t>
      </w:r>
      <w:r>
        <w:rPr>
          <w:rFonts w:ascii="Times New Roman" w:hAnsi="Times New Roman"/>
          <w:sz w:val="24"/>
          <w:szCs w:val="24"/>
        </w:rPr>
        <w:t>) visits are a</w:t>
      </w:r>
      <w:r w:rsidR="000C64E1">
        <w:rPr>
          <w:rFonts w:ascii="Times New Roman" w:hAnsi="Times New Roman"/>
          <w:sz w:val="24"/>
          <w:szCs w:val="24"/>
        </w:rPr>
        <w:t>vailable only for</w:t>
      </w:r>
      <w:r>
        <w:rPr>
          <w:rFonts w:ascii="Times New Roman" w:hAnsi="Times New Roman"/>
          <w:sz w:val="24"/>
          <w:szCs w:val="24"/>
        </w:rPr>
        <w:t xml:space="preserve"> patients registered with Grace Family Practice</w:t>
      </w:r>
      <w:r w:rsidR="005E468E">
        <w:rPr>
          <w:rFonts w:ascii="Times New Roman" w:hAnsi="Times New Roman"/>
          <w:sz w:val="24"/>
          <w:szCs w:val="24"/>
        </w:rPr>
        <w:t xml:space="preserve"> or Grace Medical Skin and Vein Centre</w:t>
      </w:r>
      <w:r>
        <w:rPr>
          <w:rFonts w:ascii="Times New Roman" w:hAnsi="Times New Roman"/>
          <w:sz w:val="24"/>
          <w:szCs w:val="24"/>
        </w:rPr>
        <w:t xml:space="preserve">. These are to be booked with </w:t>
      </w:r>
      <w:r w:rsidR="006C3E54">
        <w:rPr>
          <w:rFonts w:ascii="Times New Roman" w:hAnsi="Times New Roman"/>
          <w:sz w:val="24"/>
          <w:szCs w:val="24"/>
        </w:rPr>
        <w:t>Grace Medical Skin and Vein Centre on 4152 8667</w:t>
      </w:r>
      <w:r w:rsidR="005E2BFA">
        <w:rPr>
          <w:rFonts w:ascii="Times New Roman" w:hAnsi="Times New Roman"/>
          <w:sz w:val="24"/>
          <w:szCs w:val="24"/>
        </w:rPr>
        <w:t xml:space="preserve">. </w:t>
      </w:r>
    </w:p>
    <w:p w:rsidR="00B14722" w:rsidRDefault="00837985" w:rsidP="00B14722">
      <w:pPr>
        <w:pStyle w:val="NoSpacing1"/>
        <w:jc w:val="both"/>
        <w:rPr>
          <w:rFonts w:ascii="Times New Roman" w:hAnsi="Times New Roman"/>
          <w:sz w:val="24"/>
          <w:szCs w:val="24"/>
        </w:rPr>
      </w:pPr>
      <w:r>
        <w:rPr>
          <w:rFonts w:ascii="Times New Roman" w:hAnsi="Times New Roman"/>
          <w:sz w:val="24"/>
          <w:szCs w:val="24"/>
        </w:rPr>
        <w:t>In emergency situations, call 000.</w:t>
      </w:r>
    </w:p>
    <w:p w:rsidR="004A159B" w:rsidRDefault="004A159B" w:rsidP="00B14722">
      <w:pPr>
        <w:pStyle w:val="NoSpacing1"/>
        <w:jc w:val="both"/>
        <w:rPr>
          <w:rFonts w:ascii="Times New Roman" w:hAnsi="Times New Roman"/>
          <w:b/>
          <w:sz w:val="24"/>
          <w:szCs w:val="24"/>
        </w:rPr>
      </w:pPr>
    </w:p>
    <w:p w:rsidR="00073541" w:rsidRDefault="00073541" w:rsidP="004A159B">
      <w:pPr>
        <w:pStyle w:val="NoSpacing1"/>
        <w:jc w:val="center"/>
        <w:rPr>
          <w:rFonts w:ascii="Times New Roman" w:hAnsi="Times New Roman"/>
          <w:b/>
          <w:sz w:val="24"/>
          <w:szCs w:val="24"/>
        </w:rPr>
      </w:pPr>
    </w:p>
    <w:p w:rsidR="00B14722" w:rsidRDefault="00B14722" w:rsidP="004A159B">
      <w:pPr>
        <w:pStyle w:val="NoSpacing1"/>
        <w:jc w:val="center"/>
        <w:rPr>
          <w:rFonts w:ascii="Times New Roman" w:hAnsi="Times New Roman"/>
          <w:b/>
          <w:sz w:val="24"/>
          <w:szCs w:val="24"/>
        </w:rPr>
      </w:pPr>
      <w:r>
        <w:rPr>
          <w:rFonts w:ascii="Times New Roman" w:hAnsi="Times New Roman"/>
          <w:b/>
          <w:sz w:val="24"/>
          <w:szCs w:val="24"/>
        </w:rPr>
        <w:t>PATHOLOGY</w:t>
      </w:r>
      <w:r w:rsidR="002C5428">
        <w:rPr>
          <w:rFonts w:ascii="Times New Roman" w:hAnsi="Times New Roman"/>
          <w:b/>
          <w:sz w:val="24"/>
          <w:szCs w:val="24"/>
        </w:rPr>
        <w:t xml:space="preserve"> AND X-RAY</w:t>
      </w:r>
      <w:r>
        <w:rPr>
          <w:rFonts w:ascii="Times New Roman" w:hAnsi="Times New Roman"/>
          <w:b/>
          <w:sz w:val="24"/>
          <w:szCs w:val="24"/>
        </w:rPr>
        <w:t xml:space="preserve"> RESULTS</w:t>
      </w:r>
    </w:p>
    <w:p w:rsidR="000C64E1" w:rsidRPr="000C64E1" w:rsidRDefault="000C64E1" w:rsidP="00233213">
      <w:pPr>
        <w:pStyle w:val="NoSpacing1"/>
        <w:jc w:val="both"/>
        <w:rPr>
          <w:rFonts w:ascii="Times New Roman" w:hAnsi="Times New Roman"/>
          <w:sz w:val="24"/>
          <w:szCs w:val="24"/>
        </w:rPr>
      </w:pPr>
      <w:r>
        <w:rPr>
          <w:rFonts w:ascii="Times New Roman" w:hAnsi="Times New Roman"/>
          <w:sz w:val="24"/>
          <w:szCs w:val="24"/>
        </w:rPr>
        <w:t>Doctors prefer to discuss results and reports in person at an appointment. For confidentiality reasons results will not be discussed with anybody other than the patient</w:t>
      </w:r>
      <w:r w:rsidR="00233213">
        <w:rPr>
          <w:rFonts w:ascii="Times New Roman" w:hAnsi="Times New Roman"/>
          <w:sz w:val="24"/>
          <w:szCs w:val="24"/>
        </w:rPr>
        <w:t>, carer or parent/guardian. Reception staff are</w:t>
      </w:r>
      <w:r>
        <w:rPr>
          <w:rFonts w:ascii="Times New Roman" w:hAnsi="Times New Roman"/>
          <w:sz w:val="24"/>
          <w:szCs w:val="24"/>
        </w:rPr>
        <w:t xml:space="preserve"> never able to discuss the results of any test, over the phone or during face-to-face conversation. </w:t>
      </w:r>
      <w:r w:rsidR="00233213">
        <w:rPr>
          <w:rFonts w:ascii="Times New Roman" w:hAnsi="Times New Roman"/>
          <w:sz w:val="24"/>
          <w:szCs w:val="24"/>
        </w:rPr>
        <w:t xml:space="preserve">Only Doctors and nurses can advise you about your results. If your results are urgent the practice will endeavour to contact you for an appointment straight away and book you an appointment within 48 hours. We will try to contact you via your preferred contact number, however if we are unsuccessful a letter will be sent to your registered address. If you are not able to be contacted or fail to comply with appointments, the practice will not be responsible for any adverse outcomes. </w:t>
      </w:r>
    </w:p>
    <w:p w:rsidR="00884F23" w:rsidRPr="00884F23" w:rsidRDefault="005E468E" w:rsidP="00233213">
      <w:pPr>
        <w:pStyle w:val="NoSpacing1"/>
        <w:tabs>
          <w:tab w:val="left" w:pos="3944"/>
        </w:tabs>
        <w:jc w:val="both"/>
        <w:rPr>
          <w:rFonts w:ascii="Times New Roman" w:hAnsi="Times New Roman"/>
          <w:sz w:val="24"/>
          <w:szCs w:val="24"/>
        </w:rPr>
      </w:pPr>
      <w:r>
        <w:rPr>
          <w:rFonts w:ascii="Times New Roman" w:hAnsi="Times New Roman"/>
          <w:sz w:val="24"/>
          <w:szCs w:val="24"/>
        </w:rPr>
        <w:t xml:space="preserve">Grace Medical Skin and Vein Centre </w:t>
      </w:r>
      <w:r w:rsidR="00B14722">
        <w:rPr>
          <w:rFonts w:ascii="Times New Roman" w:hAnsi="Times New Roman"/>
          <w:sz w:val="24"/>
          <w:szCs w:val="24"/>
        </w:rPr>
        <w:t>does not accept delivery of any X-rays over the counter. It is the responsibility of the patient to collect their X-rays and make a</w:t>
      </w:r>
      <w:r w:rsidR="001020DE">
        <w:rPr>
          <w:rFonts w:ascii="Times New Roman" w:hAnsi="Times New Roman"/>
          <w:sz w:val="24"/>
          <w:szCs w:val="24"/>
        </w:rPr>
        <w:t xml:space="preserve"> review appointment with their D</w:t>
      </w:r>
      <w:r w:rsidR="00B14722">
        <w:rPr>
          <w:rFonts w:ascii="Times New Roman" w:hAnsi="Times New Roman"/>
          <w:sz w:val="24"/>
          <w:szCs w:val="24"/>
        </w:rPr>
        <w:t xml:space="preserve">octor. </w:t>
      </w:r>
    </w:p>
    <w:p w:rsidR="003F0F47" w:rsidRDefault="003F0F47" w:rsidP="00457614">
      <w:pPr>
        <w:pStyle w:val="NoSpacing1"/>
        <w:tabs>
          <w:tab w:val="left" w:pos="3944"/>
        </w:tabs>
        <w:jc w:val="center"/>
        <w:rPr>
          <w:rFonts w:ascii="Times New Roman" w:hAnsi="Times New Roman"/>
          <w:b/>
          <w:sz w:val="24"/>
          <w:szCs w:val="24"/>
        </w:rPr>
      </w:pPr>
    </w:p>
    <w:p w:rsidR="00073541" w:rsidRDefault="00073541" w:rsidP="00457614">
      <w:pPr>
        <w:pStyle w:val="NoSpacing1"/>
        <w:tabs>
          <w:tab w:val="left" w:pos="3944"/>
        </w:tabs>
        <w:jc w:val="center"/>
        <w:rPr>
          <w:rFonts w:ascii="Times New Roman" w:hAnsi="Times New Roman"/>
          <w:b/>
          <w:sz w:val="24"/>
          <w:szCs w:val="24"/>
        </w:rPr>
      </w:pPr>
    </w:p>
    <w:p w:rsidR="00457614" w:rsidRDefault="00214DE3" w:rsidP="00457614">
      <w:pPr>
        <w:pStyle w:val="NoSpacing1"/>
        <w:tabs>
          <w:tab w:val="left" w:pos="3944"/>
        </w:tabs>
        <w:jc w:val="center"/>
        <w:rPr>
          <w:rFonts w:ascii="Times New Roman" w:hAnsi="Times New Roman"/>
          <w:b/>
          <w:sz w:val="24"/>
          <w:szCs w:val="24"/>
        </w:rPr>
      </w:pPr>
      <w:r>
        <w:rPr>
          <w:rFonts w:ascii="Times New Roman" w:hAnsi="Times New Roman"/>
          <w:b/>
          <w:sz w:val="24"/>
          <w:szCs w:val="24"/>
        </w:rPr>
        <w:t xml:space="preserve">TELEPHONE CALLS AND </w:t>
      </w:r>
      <w:r w:rsidR="00521F56">
        <w:rPr>
          <w:rFonts w:ascii="Times New Roman" w:hAnsi="Times New Roman"/>
          <w:b/>
          <w:sz w:val="24"/>
          <w:szCs w:val="24"/>
        </w:rPr>
        <w:t>TELEPHONE MEDICAL ADVIC</w:t>
      </w:r>
      <w:r>
        <w:rPr>
          <w:rFonts w:ascii="Times New Roman" w:hAnsi="Times New Roman"/>
          <w:b/>
          <w:sz w:val="24"/>
          <w:szCs w:val="24"/>
        </w:rPr>
        <w:t>E</w:t>
      </w:r>
    </w:p>
    <w:p w:rsidR="005F0225" w:rsidRDefault="00214DE3" w:rsidP="00B14722">
      <w:pPr>
        <w:pStyle w:val="NoSpacing1"/>
        <w:tabs>
          <w:tab w:val="left" w:pos="3944"/>
        </w:tabs>
        <w:jc w:val="both"/>
        <w:rPr>
          <w:rFonts w:ascii="Times New Roman" w:hAnsi="Times New Roman"/>
          <w:sz w:val="24"/>
          <w:szCs w:val="24"/>
        </w:rPr>
      </w:pPr>
      <w:r>
        <w:rPr>
          <w:rFonts w:ascii="Times New Roman" w:hAnsi="Times New Roman"/>
          <w:sz w:val="24"/>
          <w:szCs w:val="24"/>
        </w:rPr>
        <w:t xml:space="preserve">We are unable to </w:t>
      </w:r>
      <w:r w:rsidR="00122AB5">
        <w:rPr>
          <w:rFonts w:ascii="Times New Roman" w:hAnsi="Times New Roman"/>
          <w:sz w:val="24"/>
          <w:szCs w:val="24"/>
        </w:rPr>
        <w:t>transfer</w:t>
      </w:r>
      <w:r>
        <w:rPr>
          <w:rFonts w:ascii="Times New Roman" w:hAnsi="Times New Roman"/>
          <w:sz w:val="24"/>
          <w:szCs w:val="24"/>
        </w:rPr>
        <w:t xml:space="preserve"> requested phone calls through to doctors</w:t>
      </w:r>
      <w:r w:rsidR="00122AB5">
        <w:rPr>
          <w:rFonts w:ascii="Times New Roman" w:hAnsi="Times New Roman"/>
          <w:sz w:val="24"/>
          <w:szCs w:val="24"/>
        </w:rPr>
        <w:t xml:space="preserve"> during consulting times. If the nature of the request is urgent, you may be transferred through to a nurse</w:t>
      </w:r>
      <w:r w:rsidR="005F0225">
        <w:rPr>
          <w:rFonts w:ascii="Times New Roman" w:hAnsi="Times New Roman"/>
          <w:sz w:val="24"/>
          <w:szCs w:val="24"/>
        </w:rPr>
        <w:t xml:space="preserve"> for advice</w:t>
      </w:r>
      <w:r w:rsidR="00122AB5">
        <w:rPr>
          <w:rFonts w:ascii="Times New Roman" w:hAnsi="Times New Roman"/>
          <w:sz w:val="24"/>
          <w:szCs w:val="24"/>
        </w:rPr>
        <w:t xml:space="preserve">. If the nature is of </w:t>
      </w:r>
      <w:r w:rsidR="005F0225">
        <w:rPr>
          <w:rFonts w:ascii="Times New Roman" w:hAnsi="Times New Roman"/>
          <w:sz w:val="24"/>
          <w:szCs w:val="24"/>
        </w:rPr>
        <w:t xml:space="preserve">the request in non urgent, you can leave your details and a brief description of the reason for the requested call, which will </w:t>
      </w:r>
      <w:r w:rsidR="00B345DF">
        <w:rPr>
          <w:rFonts w:ascii="Times New Roman" w:hAnsi="Times New Roman"/>
          <w:sz w:val="24"/>
          <w:szCs w:val="24"/>
        </w:rPr>
        <w:t xml:space="preserve">then </w:t>
      </w:r>
      <w:r w:rsidR="005F0225">
        <w:rPr>
          <w:rFonts w:ascii="Times New Roman" w:hAnsi="Times New Roman"/>
          <w:sz w:val="24"/>
          <w:szCs w:val="24"/>
        </w:rPr>
        <w:t>be passed on to the doctor concerned. This however, does not guarantee a phone call from the doctor. It will be up to the doctor if and when they return your call.</w:t>
      </w:r>
    </w:p>
    <w:p w:rsidR="00181153" w:rsidRPr="007820E2" w:rsidRDefault="00233213" w:rsidP="007820E2">
      <w:pPr>
        <w:pStyle w:val="NoSpacing1"/>
        <w:tabs>
          <w:tab w:val="left" w:pos="3944"/>
        </w:tabs>
        <w:jc w:val="both"/>
        <w:rPr>
          <w:rFonts w:ascii="Times New Roman" w:hAnsi="Times New Roman"/>
          <w:sz w:val="24"/>
          <w:szCs w:val="24"/>
        </w:rPr>
      </w:pPr>
      <w:r>
        <w:rPr>
          <w:rFonts w:ascii="Times New Roman" w:hAnsi="Times New Roman"/>
          <w:sz w:val="24"/>
          <w:szCs w:val="24"/>
        </w:rPr>
        <w:t xml:space="preserve">The practice prefers not to give any medical advice over the phone. However, if you call and ask for the advice of a nurse or doctor you may be asked to provide your contact details so that the relevant medical professional can call you back. Phone calls received by the practice that are deemed an emergency situation are often transferred to a nurse or doctor. </w:t>
      </w:r>
    </w:p>
    <w:p w:rsidR="008A2EC1" w:rsidRDefault="008A2EC1" w:rsidP="00457614">
      <w:pPr>
        <w:pStyle w:val="NoSpacing1"/>
        <w:tabs>
          <w:tab w:val="left" w:pos="3944"/>
        </w:tabs>
        <w:jc w:val="center"/>
        <w:rPr>
          <w:rFonts w:ascii="Times New Roman" w:hAnsi="Times New Roman"/>
          <w:b/>
          <w:sz w:val="24"/>
          <w:szCs w:val="24"/>
        </w:rPr>
      </w:pPr>
    </w:p>
    <w:p w:rsidR="00B14722" w:rsidRDefault="00B14722" w:rsidP="00457614">
      <w:pPr>
        <w:pStyle w:val="NoSpacing1"/>
        <w:tabs>
          <w:tab w:val="left" w:pos="3944"/>
        </w:tabs>
        <w:jc w:val="center"/>
        <w:rPr>
          <w:rFonts w:ascii="Times New Roman" w:hAnsi="Times New Roman"/>
          <w:b/>
          <w:sz w:val="24"/>
          <w:szCs w:val="24"/>
        </w:rPr>
      </w:pPr>
      <w:r>
        <w:rPr>
          <w:rFonts w:ascii="Times New Roman" w:hAnsi="Times New Roman"/>
          <w:b/>
          <w:sz w:val="24"/>
          <w:szCs w:val="24"/>
        </w:rPr>
        <w:t>INTERNET/EMAIL CONTACT</w:t>
      </w:r>
    </w:p>
    <w:p w:rsidR="00457614" w:rsidRDefault="00B14722" w:rsidP="003F0F47">
      <w:pPr>
        <w:pStyle w:val="NoSpacing1"/>
        <w:tabs>
          <w:tab w:val="left" w:pos="3944"/>
        </w:tabs>
        <w:jc w:val="both"/>
        <w:rPr>
          <w:rFonts w:ascii="Times New Roman" w:hAnsi="Times New Roman"/>
          <w:sz w:val="24"/>
          <w:szCs w:val="24"/>
        </w:rPr>
      </w:pPr>
      <w:r w:rsidRPr="003E4F82">
        <w:rPr>
          <w:rFonts w:ascii="Times New Roman" w:hAnsi="Times New Roman"/>
          <w:sz w:val="24"/>
          <w:szCs w:val="24"/>
        </w:rPr>
        <w:t>The Practice has a web site</w:t>
      </w:r>
      <w:r>
        <w:rPr>
          <w:rFonts w:ascii="Times New Roman" w:hAnsi="Times New Roman"/>
          <w:b/>
          <w:sz w:val="24"/>
          <w:szCs w:val="24"/>
        </w:rPr>
        <w:t xml:space="preserve"> </w:t>
      </w:r>
      <w:r w:rsidR="00233213" w:rsidRPr="00233213">
        <w:rPr>
          <w:rFonts w:ascii="Times New Roman" w:hAnsi="Times New Roman"/>
          <w:b/>
          <w:sz w:val="24"/>
          <w:szCs w:val="24"/>
        </w:rPr>
        <w:t>http://www.gracemedical.net.au/</w:t>
      </w:r>
      <w:r w:rsidR="00233213">
        <w:rPr>
          <w:rFonts w:ascii="Times New Roman" w:hAnsi="Times New Roman"/>
          <w:b/>
          <w:sz w:val="24"/>
          <w:szCs w:val="24"/>
        </w:rPr>
        <w:t xml:space="preserve"> </w:t>
      </w:r>
      <w:r w:rsidR="00EE175B">
        <w:rPr>
          <w:rFonts w:ascii="Times New Roman" w:hAnsi="Times New Roman"/>
          <w:sz w:val="24"/>
          <w:szCs w:val="24"/>
        </w:rPr>
        <w:t xml:space="preserve">and patients are </w:t>
      </w:r>
      <w:r w:rsidR="00B45563">
        <w:rPr>
          <w:rFonts w:ascii="Times New Roman" w:hAnsi="Times New Roman"/>
          <w:sz w:val="24"/>
          <w:szCs w:val="24"/>
        </w:rPr>
        <w:t>welcome to visit the site</w:t>
      </w:r>
      <w:r w:rsidR="00EE175B">
        <w:rPr>
          <w:rFonts w:ascii="Times New Roman" w:hAnsi="Times New Roman"/>
          <w:sz w:val="24"/>
          <w:szCs w:val="24"/>
        </w:rPr>
        <w:t xml:space="preserve"> for general information</w:t>
      </w:r>
      <w:r w:rsidR="00B45563">
        <w:rPr>
          <w:rFonts w:ascii="Times New Roman" w:hAnsi="Times New Roman"/>
          <w:sz w:val="24"/>
          <w:szCs w:val="24"/>
        </w:rPr>
        <w:t xml:space="preserve">. </w:t>
      </w:r>
      <w:r w:rsidR="00614FD8" w:rsidRPr="003E4F82">
        <w:rPr>
          <w:rFonts w:ascii="Times New Roman" w:hAnsi="Times New Roman"/>
          <w:sz w:val="24"/>
          <w:szCs w:val="24"/>
        </w:rPr>
        <w:t>T</w:t>
      </w:r>
      <w:r w:rsidRPr="003E4F82">
        <w:rPr>
          <w:rFonts w:ascii="Times New Roman" w:hAnsi="Times New Roman"/>
          <w:sz w:val="24"/>
          <w:szCs w:val="24"/>
        </w:rPr>
        <w:t xml:space="preserve">he practice email address </w:t>
      </w:r>
      <w:r w:rsidR="003E4F82">
        <w:rPr>
          <w:rFonts w:ascii="Times New Roman" w:hAnsi="Times New Roman"/>
          <w:sz w:val="24"/>
          <w:szCs w:val="24"/>
        </w:rPr>
        <w:t xml:space="preserve">is </w:t>
      </w:r>
      <w:r w:rsidR="005E468E">
        <w:rPr>
          <w:rFonts w:ascii="Times New Roman" w:hAnsi="Times New Roman"/>
          <w:b/>
          <w:i/>
          <w:sz w:val="24"/>
          <w:szCs w:val="24"/>
        </w:rPr>
        <w:t>office@gracemedical.net.au</w:t>
      </w:r>
      <w:r w:rsidR="007F166B">
        <w:rPr>
          <w:rFonts w:ascii="Times New Roman" w:hAnsi="Times New Roman"/>
          <w:sz w:val="24"/>
          <w:szCs w:val="24"/>
        </w:rPr>
        <w:t>.</w:t>
      </w:r>
      <w:r w:rsidR="003E4F82">
        <w:rPr>
          <w:rFonts w:ascii="Times New Roman" w:hAnsi="Times New Roman"/>
          <w:b/>
          <w:sz w:val="24"/>
          <w:szCs w:val="24"/>
        </w:rPr>
        <w:t xml:space="preserve"> </w:t>
      </w:r>
      <w:r w:rsidR="003E4F82" w:rsidRPr="003E4F82">
        <w:rPr>
          <w:rFonts w:ascii="Times New Roman" w:hAnsi="Times New Roman"/>
          <w:sz w:val="24"/>
          <w:szCs w:val="24"/>
        </w:rPr>
        <w:t xml:space="preserve">You </w:t>
      </w:r>
      <w:r w:rsidR="003E4F82">
        <w:rPr>
          <w:rFonts w:ascii="Times New Roman" w:hAnsi="Times New Roman"/>
          <w:sz w:val="24"/>
          <w:szCs w:val="24"/>
        </w:rPr>
        <w:t xml:space="preserve">are welcome to email your </w:t>
      </w:r>
      <w:r w:rsidR="00EE175B">
        <w:rPr>
          <w:rFonts w:ascii="Times New Roman" w:hAnsi="Times New Roman"/>
          <w:sz w:val="24"/>
          <w:szCs w:val="24"/>
        </w:rPr>
        <w:t xml:space="preserve">enquiries or </w:t>
      </w:r>
      <w:r w:rsidR="003E4F82">
        <w:rPr>
          <w:rFonts w:ascii="Times New Roman" w:hAnsi="Times New Roman"/>
          <w:sz w:val="24"/>
          <w:szCs w:val="24"/>
        </w:rPr>
        <w:t>suggestions</w:t>
      </w:r>
      <w:r w:rsidR="00614FD8">
        <w:rPr>
          <w:rFonts w:ascii="Times New Roman" w:hAnsi="Times New Roman"/>
          <w:b/>
          <w:sz w:val="24"/>
          <w:szCs w:val="24"/>
        </w:rPr>
        <w:t xml:space="preserve"> </w:t>
      </w:r>
      <w:r w:rsidR="003E4F82" w:rsidRPr="003E4F82">
        <w:rPr>
          <w:rFonts w:ascii="Times New Roman" w:hAnsi="Times New Roman"/>
          <w:sz w:val="24"/>
          <w:szCs w:val="24"/>
        </w:rPr>
        <w:t>to improve our services.</w:t>
      </w:r>
      <w:r w:rsidR="003E4F82">
        <w:rPr>
          <w:rFonts w:ascii="Times New Roman" w:hAnsi="Times New Roman"/>
          <w:b/>
          <w:sz w:val="24"/>
          <w:szCs w:val="24"/>
        </w:rPr>
        <w:t xml:space="preserve"> </w:t>
      </w:r>
      <w:r w:rsidR="00EE175B" w:rsidRPr="00EE175B">
        <w:rPr>
          <w:rFonts w:ascii="Times New Roman" w:hAnsi="Times New Roman"/>
          <w:sz w:val="24"/>
          <w:szCs w:val="24"/>
        </w:rPr>
        <w:t xml:space="preserve">Emails are checked by </w:t>
      </w:r>
      <w:r w:rsidR="00EE175B">
        <w:rPr>
          <w:rFonts w:ascii="Times New Roman" w:hAnsi="Times New Roman"/>
          <w:sz w:val="24"/>
          <w:szCs w:val="24"/>
        </w:rPr>
        <w:t>‘</w:t>
      </w:r>
      <w:r w:rsidR="00EE175B" w:rsidRPr="00EE175B">
        <w:rPr>
          <w:rFonts w:ascii="Times New Roman" w:hAnsi="Times New Roman"/>
          <w:sz w:val="24"/>
          <w:szCs w:val="24"/>
        </w:rPr>
        <w:t>non-medical</w:t>
      </w:r>
      <w:r w:rsidR="00EE175B">
        <w:rPr>
          <w:rFonts w:ascii="Times New Roman" w:hAnsi="Times New Roman"/>
          <w:sz w:val="24"/>
          <w:szCs w:val="24"/>
        </w:rPr>
        <w:t>’</w:t>
      </w:r>
      <w:r w:rsidR="00EE175B" w:rsidRPr="00EE175B">
        <w:rPr>
          <w:rFonts w:ascii="Times New Roman" w:hAnsi="Times New Roman"/>
          <w:sz w:val="24"/>
          <w:szCs w:val="24"/>
        </w:rPr>
        <w:t xml:space="preserve"> staff </w:t>
      </w:r>
      <w:r w:rsidR="005E468E">
        <w:rPr>
          <w:rFonts w:ascii="Times New Roman" w:hAnsi="Times New Roman"/>
          <w:sz w:val="24"/>
          <w:szCs w:val="24"/>
        </w:rPr>
        <w:t>daily</w:t>
      </w:r>
      <w:r w:rsidR="00EE175B" w:rsidRPr="00EE175B">
        <w:rPr>
          <w:rFonts w:ascii="Times New Roman" w:hAnsi="Times New Roman"/>
          <w:sz w:val="24"/>
          <w:szCs w:val="24"/>
        </w:rPr>
        <w:t>. We will try to reply your enquiries as early as possible.</w:t>
      </w:r>
      <w:r w:rsidR="00EE175B">
        <w:rPr>
          <w:rFonts w:ascii="Times New Roman" w:hAnsi="Times New Roman"/>
          <w:b/>
          <w:sz w:val="24"/>
          <w:szCs w:val="24"/>
        </w:rPr>
        <w:t xml:space="preserve"> </w:t>
      </w:r>
      <w:r w:rsidR="00614FD8" w:rsidRPr="00CA40F8">
        <w:rPr>
          <w:rFonts w:ascii="Times New Roman" w:hAnsi="Times New Roman"/>
          <w:i/>
          <w:sz w:val="24"/>
          <w:szCs w:val="24"/>
        </w:rPr>
        <w:t xml:space="preserve">No </w:t>
      </w:r>
      <w:r w:rsidR="00F54F95" w:rsidRPr="00CA40F8">
        <w:rPr>
          <w:rFonts w:ascii="Times New Roman" w:hAnsi="Times New Roman"/>
          <w:i/>
          <w:sz w:val="24"/>
          <w:szCs w:val="24"/>
        </w:rPr>
        <w:t xml:space="preserve">medical advice will be given through email </w:t>
      </w:r>
      <w:r w:rsidR="005E468E">
        <w:rPr>
          <w:rFonts w:ascii="Times New Roman" w:hAnsi="Times New Roman"/>
          <w:i/>
          <w:sz w:val="24"/>
          <w:szCs w:val="24"/>
        </w:rPr>
        <w:t>due to</w:t>
      </w:r>
      <w:r w:rsidR="00F54F95" w:rsidRPr="00CA40F8">
        <w:rPr>
          <w:rFonts w:ascii="Times New Roman" w:hAnsi="Times New Roman"/>
          <w:i/>
          <w:sz w:val="24"/>
          <w:szCs w:val="24"/>
        </w:rPr>
        <w:t xml:space="preserve"> confidentiality reasons.</w:t>
      </w:r>
    </w:p>
    <w:p w:rsidR="003F0F47" w:rsidRPr="00F54F95" w:rsidRDefault="003F0F47" w:rsidP="003F0F47">
      <w:pPr>
        <w:pStyle w:val="NoSpacing1"/>
        <w:tabs>
          <w:tab w:val="left" w:pos="3944"/>
        </w:tabs>
        <w:jc w:val="both"/>
        <w:rPr>
          <w:rFonts w:ascii="Times New Roman" w:hAnsi="Times New Roman"/>
          <w:sz w:val="24"/>
          <w:szCs w:val="24"/>
        </w:rPr>
      </w:pPr>
    </w:p>
    <w:p w:rsidR="00485047" w:rsidRDefault="00485047" w:rsidP="00F941A0">
      <w:pPr>
        <w:pStyle w:val="NoSpacing1"/>
        <w:tabs>
          <w:tab w:val="left" w:pos="3944"/>
        </w:tabs>
        <w:jc w:val="center"/>
        <w:rPr>
          <w:rFonts w:ascii="Times New Roman" w:hAnsi="Times New Roman"/>
          <w:b/>
          <w:sz w:val="24"/>
          <w:szCs w:val="24"/>
        </w:rPr>
      </w:pPr>
    </w:p>
    <w:p w:rsidR="00F941A0" w:rsidRPr="00E97F93" w:rsidRDefault="00F941A0" w:rsidP="00F941A0">
      <w:pPr>
        <w:pStyle w:val="NoSpacing1"/>
        <w:tabs>
          <w:tab w:val="left" w:pos="3944"/>
        </w:tabs>
        <w:jc w:val="center"/>
        <w:rPr>
          <w:rFonts w:ascii="Times New Roman" w:hAnsi="Times New Roman"/>
          <w:b/>
          <w:sz w:val="24"/>
          <w:szCs w:val="24"/>
        </w:rPr>
      </w:pPr>
      <w:r w:rsidRPr="00E97F93">
        <w:rPr>
          <w:rFonts w:ascii="Times New Roman" w:hAnsi="Times New Roman"/>
          <w:b/>
          <w:sz w:val="24"/>
          <w:szCs w:val="24"/>
        </w:rPr>
        <w:t>PATIENT CONFIDENTIALITY</w:t>
      </w:r>
    </w:p>
    <w:p w:rsidR="005F0225" w:rsidRPr="008319C5" w:rsidRDefault="00F941A0" w:rsidP="008319C5">
      <w:pPr>
        <w:pStyle w:val="NoSpacing1"/>
        <w:tabs>
          <w:tab w:val="left" w:pos="3944"/>
        </w:tabs>
        <w:jc w:val="both"/>
        <w:rPr>
          <w:rFonts w:ascii="Times New Roman" w:hAnsi="Times New Roman"/>
          <w:sz w:val="24"/>
          <w:szCs w:val="24"/>
        </w:rPr>
      </w:pPr>
      <w:r w:rsidRPr="00E97F93">
        <w:rPr>
          <w:rFonts w:ascii="Times New Roman" w:hAnsi="Times New Roman"/>
          <w:sz w:val="24"/>
          <w:szCs w:val="24"/>
        </w:rPr>
        <w:t xml:space="preserve">To ensure the security of your medical details, all employees and contractors of </w:t>
      </w:r>
      <w:r w:rsidR="005E468E">
        <w:rPr>
          <w:rFonts w:ascii="Times New Roman" w:hAnsi="Times New Roman"/>
          <w:sz w:val="24"/>
          <w:szCs w:val="24"/>
        </w:rPr>
        <w:t>Grace Medical Skin and Vein Centre</w:t>
      </w:r>
      <w:r w:rsidRPr="00E97F93">
        <w:rPr>
          <w:rFonts w:ascii="Times New Roman" w:hAnsi="Times New Roman"/>
          <w:sz w:val="24"/>
          <w:szCs w:val="24"/>
        </w:rPr>
        <w:t xml:space="preserve"> are required to sign a confidentiality agreement, which survives the expiration of their contract of employment and is enforceable by law.</w:t>
      </w:r>
    </w:p>
    <w:p w:rsidR="005F0225" w:rsidRDefault="005F0225" w:rsidP="00601760">
      <w:pPr>
        <w:pStyle w:val="NoSpacing1"/>
        <w:tabs>
          <w:tab w:val="left" w:pos="3944"/>
        </w:tabs>
        <w:jc w:val="center"/>
        <w:rPr>
          <w:rFonts w:ascii="Times New Roman" w:hAnsi="Times New Roman"/>
          <w:b/>
          <w:sz w:val="24"/>
          <w:szCs w:val="24"/>
        </w:rPr>
      </w:pPr>
    </w:p>
    <w:p w:rsidR="00485047" w:rsidRDefault="00485047" w:rsidP="00601760">
      <w:pPr>
        <w:pStyle w:val="NoSpacing1"/>
        <w:tabs>
          <w:tab w:val="left" w:pos="3944"/>
        </w:tabs>
        <w:jc w:val="center"/>
        <w:rPr>
          <w:rFonts w:ascii="Times New Roman" w:hAnsi="Times New Roman"/>
          <w:b/>
          <w:sz w:val="24"/>
          <w:szCs w:val="24"/>
        </w:rPr>
      </w:pPr>
    </w:p>
    <w:p w:rsidR="00601760" w:rsidRPr="00601760" w:rsidRDefault="00601760" w:rsidP="00601760">
      <w:pPr>
        <w:pStyle w:val="NoSpacing1"/>
        <w:tabs>
          <w:tab w:val="left" w:pos="3944"/>
        </w:tabs>
        <w:jc w:val="center"/>
        <w:rPr>
          <w:rFonts w:ascii="Times New Roman" w:hAnsi="Times New Roman"/>
          <w:b/>
          <w:sz w:val="24"/>
          <w:szCs w:val="24"/>
        </w:rPr>
      </w:pPr>
      <w:r w:rsidRPr="00601760">
        <w:rPr>
          <w:rFonts w:ascii="Times New Roman" w:hAnsi="Times New Roman"/>
          <w:b/>
          <w:sz w:val="24"/>
          <w:szCs w:val="24"/>
        </w:rPr>
        <w:t>PATIENT RIGHTS</w:t>
      </w:r>
    </w:p>
    <w:tbl>
      <w:tblPr>
        <w:tblW w:w="9577" w:type="dxa"/>
        <w:tblLook w:val="04A0"/>
      </w:tblPr>
      <w:tblGrid>
        <w:gridCol w:w="9577"/>
      </w:tblGrid>
      <w:tr w:rsidR="00F941A0" w:rsidRPr="00E97F93" w:rsidTr="005A2BB7">
        <w:trPr>
          <w:trHeight w:val="838"/>
        </w:trPr>
        <w:tc>
          <w:tcPr>
            <w:tcW w:w="9577" w:type="dxa"/>
            <w:shd w:val="clear" w:color="auto" w:fill="auto"/>
          </w:tcPr>
          <w:p w:rsidR="00601760" w:rsidRPr="00233213" w:rsidRDefault="00601760" w:rsidP="00601760">
            <w:pPr>
              <w:widowControl w:val="0"/>
              <w:adjustRightInd w:val="0"/>
              <w:jc w:val="both"/>
              <w:rPr>
                <w:sz w:val="24"/>
                <w:szCs w:val="24"/>
              </w:rPr>
            </w:pPr>
            <w:r w:rsidRPr="00233213">
              <w:rPr>
                <w:sz w:val="24"/>
                <w:szCs w:val="24"/>
              </w:rPr>
              <w:t>All patients of legal age have the</w:t>
            </w:r>
            <w:r w:rsidR="0075188A" w:rsidRPr="00233213">
              <w:rPr>
                <w:sz w:val="24"/>
                <w:szCs w:val="24"/>
              </w:rPr>
              <w:t xml:space="preserve"> rights to get information and m</w:t>
            </w:r>
            <w:r w:rsidRPr="00233213">
              <w:rPr>
                <w:sz w:val="24"/>
                <w:szCs w:val="24"/>
              </w:rPr>
              <w:t>ake their own decision</w:t>
            </w:r>
            <w:r w:rsidR="00233213">
              <w:rPr>
                <w:sz w:val="24"/>
                <w:szCs w:val="24"/>
              </w:rPr>
              <w:t>s</w:t>
            </w:r>
            <w:r w:rsidRPr="00233213">
              <w:rPr>
                <w:sz w:val="24"/>
                <w:szCs w:val="24"/>
              </w:rPr>
              <w:t xml:space="preserve"> to </w:t>
            </w:r>
          </w:p>
          <w:p w:rsidR="00133684" w:rsidRPr="00233213" w:rsidRDefault="00601760" w:rsidP="00601760">
            <w:pPr>
              <w:widowControl w:val="0"/>
              <w:adjustRightInd w:val="0"/>
              <w:jc w:val="both"/>
              <w:rPr>
                <w:sz w:val="24"/>
                <w:szCs w:val="24"/>
              </w:rPr>
            </w:pPr>
            <w:r w:rsidRPr="00233213">
              <w:rPr>
                <w:sz w:val="24"/>
                <w:szCs w:val="24"/>
              </w:rPr>
              <w:t xml:space="preserve">choose appropriate health care. All patients have the the right to refuse treatment, but will have </w:t>
            </w:r>
          </w:p>
          <w:p w:rsidR="00601760" w:rsidRDefault="00601760" w:rsidP="00D559E0">
            <w:pPr>
              <w:widowControl w:val="0"/>
              <w:adjustRightInd w:val="0"/>
              <w:jc w:val="both"/>
              <w:rPr>
                <w:sz w:val="24"/>
                <w:szCs w:val="24"/>
              </w:rPr>
            </w:pPr>
            <w:r w:rsidRPr="00233213">
              <w:rPr>
                <w:sz w:val="24"/>
                <w:szCs w:val="24"/>
              </w:rPr>
              <w:t>the</w:t>
            </w:r>
            <w:r w:rsidR="00133684" w:rsidRPr="00233213">
              <w:rPr>
                <w:sz w:val="24"/>
                <w:szCs w:val="24"/>
              </w:rPr>
              <w:t xml:space="preserve"> </w:t>
            </w:r>
            <w:r w:rsidRPr="00233213">
              <w:rPr>
                <w:sz w:val="24"/>
                <w:szCs w:val="24"/>
              </w:rPr>
              <w:t>ultimate responsibility of the consequence</w:t>
            </w:r>
            <w:r w:rsidR="00D559E0" w:rsidRPr="00233213">
              <w:rPr>
                <w:sz w:val="24"/>
                <w:szCs w:val="24"/>
              </w:rPr>
              <w:t>s.</w:t>
            </w:r>
          </w:p>
          <w:p w:rsidR="008319C5" w:rsidRDefault="008319C5" w:rsidP="00D559E0">
            <w:pPr>
              <w:widowControl w:val="0"/>
              <w:adjustRightInd w:val="0"/>
              <w:jc w:val="both"/>
              <w:rPr>
                <w:sz w:val="24"/>
                <w:szCs w:val="24"/>
              </w:rPr>
            </w:pPr>
          </w:p>
          <w:p w:rsidR="00485047" w:rsidRDefault="00485047" w:rsidP="00B754DF">
            <w:pPr>
              <w:widowControl w:val="0"/>
              <w:adjustRightInd w:val="0"/>
              <w:jc w:val="center"/>
              <w:rPr>
                <w:b/>
                <w:sz w:val="24"/>
                <w:szCs w:val="24"/>
              </w:rPr>
            </w:pPr>
          </w:p>
          <w:p w:rsidR="00B754DF" w:rsidRDefault="005A2BB7" w:rsidP="00B754DF">
            <w:pPr>
              <w:widowControl w:val="0"/>
              <w:adjustRightInd w:val="0"/>
              <w:jc w:val="center"/>
              <w:rPr>
                <w:b/>
                <w:sz w:val="24"/>
                <w:szCs w:val="24"/>
              </w:rPr>
            </w:pPr>
            <w:r>
              <w:rPr>
                <w:b/>
                <w:sz w:val="24"/>
                <w:szCs w:val="24"/>
              </w:rPr>
              <w:t>ZERO TOLERANCE FOR UNEXCEPTABLE</w:t>
            </w:r>
            <w:r w:rsidR="00B754DF" w:rsidRPr="00B754DF">
              <w:rPr>
                <w:b/>
                <w:sz w:val="24"/>
                <w:szCs w:val="24"/>
              </w:rPr>
              <w:t xml:space="preserve"> BEHAVIOR</w:t>
            </w:r>
          </w:p>
          <w:p w:rsidR="00601760" w:rsidRPr="00B754DF" w:rsidRDefault="00B754DF" w:rsidP="00092E4D">
            <w:pPr>
              <w:widowControl w:val="0"/>
              <w:adjustRightInd w:val="0"/>
              <w:jc w:val="both"/>
              <w:rPr>
                <w:b/>
                <w:sz w:val="24"/>
                <w:szCs w:val="24"/>
              </w:rPr>
            </w:pPr>
            <w:r w:rsidRPr="005A2BB7">
              <w:rPr>
                <w:sz w:val="24"/>
                <w:szCs w:val="24"/>
              </w:rPr>
              <w:t>Grace Medical Skin and Vein Centre is a p</w:t>
            </w:r>
            <w:r w:rsidR="00260C3C">
              <w:rPr>
                <w:sz w:val="24"/>
                <w:szCs w:val="24"/>
              </w:rPr>
              <w:t>lace of</w:t>
            </w:r>
            <w:r w:rsidRPr="005A2BB7">
              <w:rPr>
                <w:sz w:val="24"/>
                <w:szCs w:val="24"/>
              </w:rPr>
              <w:t xml:space="preserve"> respect for our doctors</w:t>
            </w:r>
            <w:r w:rsidR="00092E4D">
              <w:rPr>
                <w:sz w:val="24"/>
                <w:szCs w:val="24"/>
              </w:rPr>
              <w:t xml:space="preserve">, </w:t>
            </w:r>
            <w:r w:rsidR="00092E4D" w:rsidRPr="005A2BB7">
              <w:rPr>
                <w:sz w:val="24"/>
                <w:szCs w:val="24"/>
              </w:rPr>
              <w:t>staff</w:t>
            </w:r>
            <w:r w:rsidRPr="005A2BB7">
              <w:rPr>
                <w:sz w:val="24"/>
                <w:szCs w:val="24"/>
              </w:rPr>
              <w:t xml:space="preserve"> and</w:t>
            </w:r>
            <w:r w:rsidR="00092E4D">
              <w:rPr>
                <w:sz w:val="24"/>
                <w:szCs w:val="24"/>
              </w:rPr>
              <w:t xml:space="preserve"> patients</w:t>
            </w:r>
            <w:r w:rsidRPr="005A2BB7">
              <w:rPr>
                <w:sz w:val="24"/>
                <w:szCs w:val="24"/>
              </w:rPr>
              <w:t xml:space="preserve">.   </w:t>
            </w:r>
            <w:r w:rsidR="005A2BB7" w:rsidRPr="005A2BB7">
              <w:rPr>
                <w:sz w:val="24"/>
                <w:szCs w:val="24"/>
              </w:rPr>
              <w:t xml:space="preserve">Violent, aggressive or abusive behavior towards </w:t>
            </w:r>
            <w:r w:rsidR="00092E4D">
              <w:rPr>
                <w:sz w:val="24"/>
                <w:szCs w:val="24"/>
              </w:rPr>
              <w:t>any member of our practice team</w:t>
            </w:r>
            <w:r w:rsidR="005A2BB7" w:rsidRPr="005A2BB7">
              <w:rPr>
                <w:sz w:val="24"/>
                <w:szCs w:val="24"/>
              </w:rPr>
              <w:t xml:space="preserve"> or patients will NOT be tolerated. Any person found to be behaving in this way, will be removed from the practice and if deemed necessary, the police informed. Patients, who behave in a violent, aggressive or abusive way to practice staff or other patients on the premises, will be removed from the practice list with immediate effect and the incident will be reported.</w:t>
            </w:r>
          </w:p>
        </w:tc>
      </w:tr>
    </w:tbl>
    <w:p w:rsidR="00092E4D" w:rsidRDefault="00092E4D" w:rsidP="00D559E0">
      <w:pPr>
        <w:pStyle w:val="NoSpacing1"/>
        <w:tabs>
          <w:tab w:val="left" w:pos="3944"/>
        </w:tabs>
        <w:jc w:val="center"/>
        <w:rPr>
          <w:rFonts w:ascii="Times New Roman" w:hAnsi="Times New Roman"/>
          <w:b/>
          <w:sz w:val="24"/>
        </w:rPr>
      </w:pPr>
    </w:p>
    <w:p w:rsidR="00485047" w:rsidRDefault="00485047" w:rsidP="00D559E0">
      <w:pPr>
        <w:pStyle w:val="NoSpacing1"/>
        <w:tabs>
          <w:tab w:val="left" w:pos="3944"/>
        </w:tabs>
        <w:jc w:val="center"/>
        <w:rPr>
          <w:rFonts w:ascii="Times New Roman" w:hAnsi="Times New Roman"/>
          <w:b/>
          <w:sz w:val="24"/>
        </w:rPr>
      </w:pPr>
    </w:p>
    <w:p w:rsidR="00610FC0" w:rsidRDefault="00EE1247" w:rsidP="00D559E0">
      <w:pPr>
        <w:pStyle w:val="NoSpacing1"/>
        <w:tabs>
          <w:tab w:val="left" w:pos="3944"/>
        </w:tabs>
        <w:jc w:val="center"/>
        <w:rPr>
          <w:rFonts w:ascii="Times New Roman" w:hAnsi="Times New Roman"/>
          <w:b/>
          <w:sz w:val="24"/>
        </w:rPr>
      </w:pPr>
      <w:r>
        <w:rPr>
          <w:rFonts w:ascii="Times New Roman" w:hAnsi="Times New Roman"/>
          <w:b/>
          <w:sz w:val="24"/>
        </w:rPr>
        <w:t>RECALLS AND REMINDERS</w:t>
      </w:r>
    </w:p>
    <w:p w:rsidR="002608F8" w:rsidRDefault="002608F8" w:rsidP="002608F8">
      <w:pPr>
        <w:pStyle w:val="NoSpacing1"/>
        <w:tabs>
          <w:tab w:val="left" w:pos="3944"/>
        </w:tabs>
        <w:jc w:val="both"/>
        <w:rPr>
          <w:rFonts w:ascii="Times New Roman" w:hAnsi="Times New Roman"/>
          <w:sz w:val="24"/>
          <w:szCs w:val="24"/>
        </w:rPr>
      </w:pPr>
      <w:r w:rsidRPr="00E97F93">
        <w:rPr>
          <w:rFonts w:ascii="Times New Roman" w:hAnsi="Times New Roman"/>
          <w:sz w:val="24"/>
          <w:szCs w:val="24"/>
        </w:rPr>
        <w:t>Management of Chronic Disease is necessary to minimise medications and hospital stays. Our clinic promotes preventive heal</w:t>
      </w:r>
      <w:r w:rsidR="00233213">
        <w:rPr>
          <w:rFonts w:ascii="Times New Roman" w:hAnsi="Times New Roman"/>
          <w:sz w:val="24"/>
          <w:szCs w:val="24"/>
        </w:rPr>
        <w:t>th care and may contact</w:t>
      </w:r>
      <w:r w:rsidRPr="00E97F93">
        <w:rPr>
          <w:rFonts w:ascii="Times New Roman" w:hAnsi="Times New Roman"/>
          <w:sz w:val="24"/>
          <w:szCs w:val="24"/>
        </w:rPr>
        <w:t xml:space="preserve"> you for</w:t>
      </w:r>
      <w:r w:rsidR="00233213">
        <w:rPr>
          <w:rFonts w:ascii="Times New Roman" w:hAnsi="Times New Roman"/>
          <w:sz w:val="24"/>
          <w:szCs w:val="24"/>
        </w:rPr>
        <w:t xml:space="preserve"> appointments on a regular basis</w:t>
      </w:r>
      <w:r w:rsidRPr="00E97F93">
        <w:rPr>
          <w:rFonts w:ascii="Times New Roman" w:hAnsi="Times New Roman"/>
          <w:sz w:val="24"/>
          <w:szCs w:val="24"/>
        </w:rPr>
        <w:t xml:space="preserve"> to help you manag</w:t>
      </w:r>
      <w:r w:rsidR="00233213">
        <w:rPr>
          <w:rFonts w:ascii="Times New Roman" w:hAnsi="Times New Roman"/>
          <w:sz w:val="24"/>
          <w:szCs w:val="24"/>
        </w:rPr>
        <w:t>e your chronic disease such as diabetes, asthma, c</w:t>
      </w:r>
      <w:r w:rsidRPr="00E97F93">
        <w:rPr>
          <w:rFonts w:ascii="Times New Roman" w:hAnsi="Times New Roman"/>
          <w:sz w:val="24"/>
          <w:szCs w:val="24"/>
        </w:rPr>
        <w:t>ardiac conditions etc. All patients over the age of 75 years are encouraged to participate in an</w:t>
      </w:r>
      <w:r w:rsidR="00233213">
        <w:rPr>
          <w:rFonts w:ascii="Times New Roman" w:hAnsi="Times New Roman"/>
          <w:sz w:val="24"/>
          <w:szCs w:val="24"/>
        </w:rPr>
        <w:t xml:space="preserve"> annual Health Assessment when contacted by the practice</w:t>
      </w:r>
      <w:r w:rsidRPr="00E97F93">
        <w:rPr>
          <w:rFonts w:ascii="Times New Roman" w:hAnsi="Times New Roman"/>
          <w:sz w:val="24"/>
          <w:szCs w:val="24"/>
        </w:rPr>
        <w:t>.</w:t>
      </w:r>
      <w:r w:rsidR="00E72A2A">
        <w:rPr>
          <w:rFonts w:ascii="Times New Roman" w:hAnsi="Times New Roman"/>
          <w:sz w:val="24"/>
          <w:szCs w:val="24"/>
        </w:rPr>
        <w:t xml:space="preserve"> </w:t>
      </w:r>
    </w:p>
    <w:p w:rsidR="00777788" w:rsidRDefault="00777788" w:rsidP="002608F8">
      <w:pPr>
        <w:pStyle w:val="NoSpacing1"/>
        <w:tabs>
          <w:tab w:val="left" w:pos="3944"/>
        </w:tabs>
        <w:jc w:val="both"/>
        <w:rPr>
          <w:rFonts w:ascii="Times New Roman" w:hAnsi="Times New Roman"/>
          <w:b/>
          <w:sz w:val="24"/>
          <w:szCs w:val="24"/>
        </w:rPr>
      </w:pPr>
    </w:p>
    <w:p w:rsidR="00815B8C" w:rsidRDefault="00815B8C" w:rsidP="002608F8">
      <w:pPr>
        <w:pStyle w:val="NoSpacing1"/>
        <w:tabs>
          <w:tab w:val="left" w:pos="3944"/>
        </w:tabs>
        <w:jc w:val="both"/>
        <w:rPr>
          <w:rFonts w:ascii="Times New Roman" w:hAnsi="Times New Roman"/>
          <w:b/>
          <w:sz w:val="24"/>
          <w:szCs w:val="24"/>
        </w:rPr>
      </w:pPr>
      <w:r w:rsidRPr="00815B8C">
        <w:rPr>
          <w:rFonts w:ascii="Times New Roman" w:hAnsi="Times New Roman"/>
          <w:b/>
          <w:sz w:val="24"/>
          <w:szCs w:val="24"/>
        </w:rPr>
        <w:t>National, State, Territory Reminder System.</w:t>
      </w:r>
    </w:p>
    <w:p w:rsidR="00815B8C" w:rsidRPr="00815B8C" w:rsidRDefault="00233213" w:rsidP="002608F8">
      <w:pPr>
        <w:pStyle w:val="NoSpacing1"/>
        <w:tabs>
          <w:tab w:val="left" w:pos="3944"/>
        </w:tabs>
        <w:jc w:val="both"/>
        <w:rPr>
          <w:rFonts w:ascii="Times New Roman" w:hAnsi="Times New Roman"/>
          <w:sz w:val="24"/>
          <w:szCs w:val="24"/>
        </w:rPr>
      </w:pPr>
      <w:r>
        <w:rPr>
          <w:rFonts w:ascii="Times New Roman" w:hAnsi="Times New Roman"/>
          <w:sz w:val="24"/>
          <w:szCs w:val="24"/>
        </w:rPr>
        <w:t>Our practice participates in National, State and</w:t>
      </w:r>
      <w:r w:rsidR="00815B8C">
        <w:rPr>
          <w:rFonts w:ascii="Times New Roman" w:hAnsi="Times New Roman"/>
          <w:sz w:val="24"/>
          <w:szCs w:val="24"/>
        </w:rPr>
        <w:t xml:space="preserve"> Territory </w:t>
      </w:r>
      <w:r>
        <w:rPr>
          <w:rFonts w:ascii="Times New Roman" w:hAnsi="Times New Roman"/>
          <w:sz w:val="24"/>
          <w:szCs w:val="24"/>
        </w:rPr>
        <w:t xml:space="preserve">Reminder </w:t>
      </w:r>
      <w:r w:rsidR="00815B8C">
        <w:rPr>
          <w:rFonts w:ascii="Times New Roman" w:hAnsi="Times New Roman"/>
          <w:sz w:val="24"/>
          <w:szCs w:val="24"/>
        </w:rPr>
        <w:t>System</w:t>
      </w:r>
      <w:r>
        <w:rPr>
          <w:rFonts w:ascii="Times New Roman" w:hAnsi="Times New Roman"/>
          <w:sz w:val="24"/>
          <w:szCs w:val="24"/>
        </w:rPr>
        <w:t>s.  Please advise r</w:t>
      </w:r>
      <w:r w:rsidR="00815B8C">
        <w:rPr>
          <w:rFonts w:ascii="Times New Roman" w:hAnsi="Times New Roman"/>
          <w:sz w:val="24"/>
          <w:szCs w:val="24"/>
        </w:rPr>
        <w:t>eception if you wish to opt out.</w:t>
      </w:r>
    </w:p>
    <w:p w:rsidR="00F941A0" w:rsidRDefault="00F941A0" w:rsidP="00B14722">
      <w:pPr>
        <w:pStyle w:val="NoSpacing1"/>
        <w:tabs>
          <w:tab w:val="left" w:pos="3944"/>
        </w:tabs>
        <w:rPr>
          <w:rFonts w:ascii="Times New Roman" w:hAnsi="Times New Roman"/>
          <w:b/>
          <w:sz w:val="24"/>
        </w:rPr>
      </w:pPr>
    </w:p>
    <w:p w:rsidR="00485047" w:rsidRDefault="00485047" w:rsidP="0067077A">
      <w:pPr>
        <w:pStyle w:val="NoSpacing1"/>
        <w:tabs>
          <w:tab w:val="left" w:pos="3944"/>
        </w:tabs>
        <w:jc w:val="center"/>
        <w:rPr>
          <w:rFonts w:ascii="Times New Roman" w:hAnsi="Times New Roman"/>
          <w:b/>
          <w:sz w:val="24"/>
        </w:rPr>
      </w:pPr>
    </w:p>
    <w:p w:rsidR="00F941A0" w:rsidRDefault="00E72A2A" w:rsidP="0067077A">
      <w:pPr>
        <w:pStyle w:val="NoSpacing1"/>
        <w:tabs>
          <w:tab w:val="left" w:pos="3944"/>
        </w:tabs>
        <w:jc w:val="center"/>
        <w:rPr>
          <w:rFonts w:ascii="Times New Roman" w:hAnsi="Times New Roman"/>
          <w:b/>
          <w:sz w:val="24"/>
        </w:rPr>
      </w:pPr>
      <w:r>
        <w:rPr>
          <w:rFonts w:ascii="Times New Roman" w:hAnsi="Times New Roman"/>
          <w:b/>
          <w:sz w:val="24"/>
        </w:rPr>
        <w:t xml:space="preserve">SHARING OF PATIENT INFORMATION, </w:t>
      </w:r>
      <w:r w:rsidR="002608F8">
        <w:rPr>
          <w:rFonts w:ascii="Times New Roman" w:hAnsi="Times New Roman"/>
          <w:b/>
          <w:sz w:val="24"/>
        </w:rPr>
        <w:t>ENGAGING WITH OTHER SERVICES AND REFERRALS</w:t>
      </w:r>
    </w:p>
    <w:p w:rsidR="00886121" w:rsidRPr="00E97F93" w:rsidRDefault="00B14722" w:rsidP="00B14722">
      <w:pPr>
        <w:pStyle w:val="NoSpacing1"/>
        <w:tabs>
          <w:tab w:val="left" w:pos="3944"/>
        </w:tabs>
        <w:jc w:val="both"/>
        <w:rPr>
          <w:rFonts w:ascii="Times New Roman" w:hAnsi="Times New Roman"/>
          <w:sz w:val="24"/>
          <w:szCs w:val="24"/>
        </w:rPr>
      </w:pPr>
      <w:r w:rsidRPr="00E97F93">
        <w:rPr>
          <w:rFonts w:ascii="Times New Roman" w:hAnsi="Times New Roman"/>
          <w:sz w:val="24"/>
          <w:szCs w:val="24"/>
        </w:rPr>
        <w:t xml:space="preserve">A patient’s personal health information is </w:t>
      </w:r>
      <w:r w:rsidR="00233213">
        <w:rPr>
          <w:rFonts w:ascii="Times New Roman" w:hAnsi="Times New Roman"/>
          <w:sz w:val="24"/>
          <w:szCs w:val="24"/>
        </w:rPr>
        <w:t xml:space="preserve">only </w:t>
      </w:r>
      <w:r w:rsidRPr="00E97F93">
        <w:rPr>
          <w:rFonts w:ascii="Times New Roman" w:hAnsi="Times New Roman"/>
          <w:sz w:val="24"/>
          <w:szCs w:val="24"/>
        </w:rPr>
        <w:t xml:space="preserve">used </w:t>
      </w:r>
      <w:r w:rsidR="00233213">
        <w:rPr>
          <w:rFonts w:ascii="Times New Roman" w:hAnsi="Times New Roman"/>
          <w:sz w:val="24"/>
          <w:szCs w:val="24"/>
        </w:rPr>
        <w:t>and/</w:t>
      </w:r>
      <w:r w:rsidRPr="00E97F93">
        <w:rPr>
          <w:rFonts w:ascii="Times New Roman" w:hAnsi="Times New Roman"/>
          <w:sz w:val="24"/>
          <w:szCs w:val="24"/>
        </w:rPr>
        <w:t>or disclosed for purpose</w:t>
      </w:r>
      <w:r w:rsidR="00233213">
        <w:rPr>
          <w:rFonts w:ascii="Times New Roman" w:hAnsi="Times New Roman"/>
          <w:sz w:val="24"/>
          <w:szCs w:val="24"/>
        </w:rPr>
        <w:t>s</w:t>
      </w:r>
      <w:r w:rsidRPr="00E97F93">
        <w:rPr>
          <w:rFonts w:ascii="Times New Roman" w:hAnsi="Times New Roman"/>
          <w:sz w:val="24"/>
          <w:szCs w:val="24"/>
        </w:rPr>
        <w:t xml:space="preserve"> directly related to their health care and in </w:t>
      </w:r>
      <w:r w:rsidR="00541EE4" w:rsidRPr="00E97F93">
        <w:rPr>
          <w:rFonts w:ascii="Times New Roman" w:hAnsi="Times New Roman"/>
          <w:sz w:val="24"/>
          <w:szCs w:val="24"/>
        </w:rPr>
        <w:t xml:space="preserve">ways that are consistent with </w:t>
      </w:r>
      <w:r w:rsidRPr="00E97F93">
        <w:rPr>
          <w:rFonts w:ascii="Times New Roman" w:hAnsi="Times New Roman"/>
          <w:sz w:val="24"/>
          <w:szCs w:val="24"/>
        </w:rPr>
        <w:t xml:space="preserve">patient’s expectations. In the interests of the highest quality and continuity of health care this may include sharing information with other health care providers </w:t>
      </w:r>
      <w:r w:rsidR="00233213">
        <w:rPr>
          <w:rFonts w:ascii="Times New Roman" w:hAnsi="Times New Roman"/>
          <w:sz w:val="24"/>
          <w:szCs w:val="24"/>
        </w:rPr>
        <w:t>involved in the patient’s care</w:t>
      </w:r>
      <w:r w:rsidRPr="00E97F93">
        <w:rPr>
          <w:rFonts w:ascii="Times New Roman" w:hAnsi="Times New Roman"/>
          <w:sz w:val="24"/>
          <w:szCs w:val="24"/>
        </w:rPr>
        <w:t xml:space="preserve">. </w:t>
      </w:r>
      <w:r w:rsidR="00233213">
        <w:rPr>
          <w:rFonts w:ascii="Times New Roman" w:hAnsi="Times New Roman"/>
          <w:sz w:val="24"/>
          <w:szCs w:val="24"/>
        </w:rPr>
        <w:t>R</w:t>
      </w:r>
      <w:r w:rsidR="00A6443B">
        <w:rPr>
          <w:rFonts w:ascii="Times New Roman" w:hAnsi="Times New Roman"/>
          <w:sz w:val="24"/>
          <w:szCs w:val="24"/>
        </w:rPr>
        <w:t>eferrals</w:t>
      </w:r>
      <w:r w:rsidR="00233213">
        <w:rPr>
          <w:rFonts w:ascii="Times New Roman" w:hAnsi="Times New Roman"/>
          <w:sz w:val="24"/>
          <w:szCs w:val="24"/>
        </w:rPr>
        <w:t xml:space="preserve"> and other communication</w:t>
      </w:r>
      <w:r w:rsidR="00A6443B">
        <w:rPr>
          <w:rFonts w:ascii="Times New Roman" w:hAnsi="Times New Roman"/>
          <w:sz w:val="24"/>
          <w:szCs w:val="24"/>
        </w:rPr>
        <w:t xml:space="preserve"> contain</w:t>
      </w:r>
      <w:r w:rsidR="001B6CC9">
        <w:rPr>
          <w:rFonts w:ascii="Times New Roman" w:hAnsi="Times New Roman"/>
          <w:sz w:val="24"/>
          <w:szCs w:val="24"/>
        </w:rPr>
        <w:t>ing patient information are sent</w:t>
      </w:r>
      <w:r w:rsidR="00A6443B">
        <w:rPr>
          <w:rFonts w:ascii="Times New Roman" w:hAnsi="Times New Roman"/>
          <w:sz w:val="24"/>
          <w:szCs w:val="24"/>
        </w:rPr>
        <w:t xml:space="preserve"> to </w:t>
      </w:r>
      <w:r w:rsidR="00233213">
        <w:rPr>
          <w:rFonts w:ascii="Times New Roman" w:hAnsi="Times New Roman"/>
          <w:sz w:val="24"/>
          <w:szCs w:val="24"/>
        </w:rPr>
        <w:t xml:space="preserve">specialists and allied health </w:t>
      </w:r>
      <w:r w:rsidR="00233213">
        <w:rPr>
          <w:rFonts w:ascii="Times New Roman" w:hAnsi="Times New Roman"/>
          <w:sz w:val="24"/>
          <w:szCs w:val="24"/>
        </w:rPr>
        <w:lastRenderedPageBreak/>
        <w:t>professionals</w:t>
      </w:r>
      <w:r w:rsidR="00541B24">
        <w:rPr>
          <w:rFonts w:ascii="Times New Roman" w:hAnsi="Times New Roman"/>
          <w:sz w:val="24"/>
          <w:szCs w:val="24"/>
        </w:rPr>
        <w:t xml:space="preserve"> by fax or safe encrypted electronic form or by eHealth if patient is </w:t>
      </w:r>
      <w:r w:rsidR="00A6443B">
        <w:rPr>
          <w:rFonts w:ascii="Times New Roman" w:hAnsi="Times New Roman"/>
          <w:sz w:val="24"/>
          <w:szCs w:val="24"/>
        </w:rPr>
        <w:t xml:space="preserve">registered with </w:t>
      </w:r>
      <w:proofErr w:type="spellStart"/>
      <w:r w:rsidR="00A6443B">
        <w:rPr>
          <w:rFonts w:ascii="Times New Roman" w:hAnsi="Times New Roman"/>
          <w:sz w:val="24"/>
          <w:szCs w:val="24"/>
        </w:rPr>
        <w:t>myHealth</w:t>
      </w:r>
      <w:proofErr w:type="spellEnd"/>
      <w:r w:rsidR="00A6443B">
        <w:rPr>
          <w:rFonts w:ascii="Times New Roman" w:hAnsi="Times New Roman"/>
          <w:sz w:val="24"/>
          <w:szCs w:val="24"/>
        </w:rPr>
        <w:t xml:space="preserve"> Record.</w:t>
      </w:r>
    </w:p>
    <w:p w:rsidR="00B14722" w:rsidRPr="00E97F93" w:rsidRDefault="00B14722" w:rsidP="00B14722">
      <w:pPr>
        <w:pStyle w:val="NoSpacing1"/>
        <w:tabs>
          <w:tab w:val="left" w:pos="3944"/>
        </w:tabs>
        <w:jc w:val="both"/>
        <w:rPr>
          <w:rFonts w:ascii="Times New Roman" w:hAnsi="Times New Roman"/>
          <w:sz w:val="24"/>
          <w:szCs w:val="24"/>
        </w:rPr>
      </w:pPr>
      <w:r w:rsidRPr="00E97F93">
        <w:rPr>
          <w:rFonts w:ascii="Times New Roman" w:hAnsi="Times New Roman"/>
          <w:sz w:val="24"/>
          <w:szCs w:val="24"/>
        </w:rPr>
        <w:t>In addition</w:t>
      </w:r>
      <w:r w:rsidR="00E72A2A">
        <w:rPr>
          <w:rFonts w:ascii="Times New Roman" w:hAnsi="Times New Roman"/>
          <w:sz w:val="24"/>
          <w:szCs w:val="24"/>
        </w:rPr>
        <w:t>,</w:t>
      </w:r>
      <w:r w:rsidRPr="00E97F93">
        <w:rPr>
          <w:rFonts w:ascii="Times New Roman" w:hAnsi="Times New Roman"/>
          <w:sz w:val="24"/>
          <w:szCs w:val="24"/>
        </w:rPr>
        <w:t xml:space="preserve"> there are circumstances when information has to be disclosed without patient consent, such as:</w:t>
      </w:r>
    </w:p>
    <w:p w:rsidR="00B14722" w:rsidRPr="00E97F93" w:rsidRDefault="00B14722" w:rsidP="00B14722">
      <w:pPr>
        <w:pStyle w:val="NoSpacing1"/>
        <w:numPr>
          <w:ilvl w:val="0"/>
          <w:numId w:val="3"/>
        </w:numPr>
        <w:tabs>
          <w:tab w:val="left" w:pos="709"/>
        </w:tabs>
        <w:jc w:val="both"/>
        <w:rPr>
          <w:rFonts w:ascii="Times New Roman" w:hAnsi="Times New Roman"/>
          <w:sz w:val="24"/>
          <w:szCs w:val="24"/>
        </w:rPr>
      </w:pPr>
      <w:r w:rsidRPr="00E97F93">
        <w:rPr>
          <w:rFonts w:ascii="Times New Roman" w:hAnsi="Times New Roman"/>
          <w:sz w:val="24"/>
          <w:szCs w:val="24"/>
        </w:rPr>
        <w:t>Emergency situations</w:t>
      </w:r>
    </w:p>
    <w:p w:rsidR="00B14722" w:rsidRPr="00E97F93" w:rsidRDefault="00F54F95" w:rsidP="00B14722">
      <w:pPr>
        <w:pStyle w:val="NoSpacing1"/>
        <w:numPr>
          <w:ilvl w:val="0"/>
          <w:numId w:val="3"/>
        </w:numPr>
        <w:tabs>
          <w:tab w:val="left" w:pos="709"/>
        </w:tabs>
        <w:jc w:val="both"/>
        <w:rPr>
          <w:rFonts w:ascii="Times New Roman" w:hAnsi="Times New Roman"/>
          <w:sz w:val="24"/>
          <w:szCs w:val="24"/>
        </w:rPr>
      </w:pPr>
      <w:r w:rsidRPr="00E97F93">
        <w:rPr>
          <w:rFonts w:ascii="Times New Roman" w:hAnsi="Times New Roman"/>
          <w:sz w:val="24"/>
          <w:szCs w:val="24"/>
        </w:rPr>
        <w:t>By law, D</w:t>
      </w:r>
      <w:r w:rsidR="00B14722" w:rsidRPr="00E97F93">
        <w:rPr>
          <w:rFonts w:ascii="Times New Roman" w:hAnsi="Times New Roman"/>
          <w:sz w:val="24"/>
          <w:szCs w:val="24"/>
        </w:rPr>
        <w:t>octors are sometimes required to disclose information for public interest reason, e.g. mandatory reporting of some communicable diseases.</w:t>
      </w:r>
    </w:p>
    <w:p w:rsidR="00B14722" w:rsidRPr="00E97F93" w:rsidRDefault="00B14722" w:rsidP="00B14722">
      <w:pPr>
        <w:pStyle w:val="NoSpacing1"/>
        <w:numPr>
          <w:ilvl w:val="0"/>
          <w:numId w:val="2"/>
        </w:numPr>
        <w:jc w:val="both"/>
        <w:rPr>
          <w:rFonts w:ascii="Times New Roman" w:hAnsi="Times New Roman"/>
          <w:sz w:val="24"/>
          <w:szCs w:val="24"/>
        </w:rPr>
      </w:pPr>
      <w:r w:rsidRPr="00E97F93">
        <w:rPr>
          <w:rFonts w:ascii="Times New Roman" w:hAnsi="Times New Roman"/>
          <w:sz w:val="24"/>
          <w:szCs w:val="24"/>
        </w:rPr>
        <w:t>It may be necessary to disclose information about a patient to fulfil medical indemnity insurance obligations.</w:t>
      </w:r>
    </w:p>
    <w:p w:rsidR="00B14722" w:rsidRPr="00E97F93" w:rsidRDefault="00B14722" w:rsidP="00B14722">
      <w:pPr>
        <w:pStyle w:val="NoSpacing1"/>
        <w:numPr>
          <w:ilvl w:val="0"/>
          <w:numId w:val="2"/>
        </w:numPr>
        <w:tabs>
          <w:tab w:val="left" w:pos="709"/>
        </w:tabs>
        <w:jc w:val="both"/>
        <w:rPr>
          <w:rFonts w:ascii="Times New Roman" w:hAnsi="Times New Roman"/>
          <w:sz w:val="24"/>
          <w:szCs w:val="24"/>
        </w:rPr>
      </w:pPr>
      <w:r w:rsidRPr="00E97F93">
        <w:rPr>
          <w:rFonts w:ascii="Times New Roman" w:hAnsi="Times New Roman"/>
          <w:sz w:val="24"/>
          <w:szCs w:val="24"/>
        </w:rPr>
        <w:t>Provision of information to Medicare or private health funds, if relevant, for billing and medical rebate purposes.</w:t>
      </w:r>
    </w:p>
    <w:p w:rsidR="00837985" w:rsidRDefault="00B14722" w:rsidP="00E97F93">
      <w:pPr>
        <w:pStyle w:val="BodyText"/>
        <w:ind w:right="432"/>
        <w:jc w:val="both"/>
        <w:rPr>
          <w:rFonts w:ascii="Times New Roman" w:hAnsi="Times New Roman" w:cs="Times New Roman"/>
          <w:b w:val="0"/>
          <w:sz w:val="24"/>
          <w:szCs w:val="24"/>
        </w:rPr>
      </w:pPr>
      <w:r w:rsidRPr="00E97F93">
        <w:rPr>
          <w:rFonts w:ascii="Times New Roman" w:hAnsi="Times New Roman" w:cs="Times New Roman"/>
          <w:b w:val="0"/>
          <w:sz w:val="24"/>
          <w:szCs w:val="24"/>
        </w:rPr>
        <w:t xml:space="preserve">This practice submits patient data to various disease specific registers (cervical, breast, bowel screening etc) to assist with preventative health management. </w:t>
      </w:r>
      <w:r w:rsidR="00D932F7" w:rsidRPr="00E97F93">
        <w:rPr>
          <w:rFonts w:ascii="Times New Roman" w:hAnsi="Times New Roman" w:cs="Times New Roman"/>
          <w:b w:val="0"/>
          <w:sz w:val="24"/>
          <w:szCs w:val="24"/>
        </w:rPr>
        <w:t xml:space="preserve">If you do not want to </w:t>
      </w:r>
      <w:r w:rsidR="002D7A88">
        <w:rPr>
          <w:rFonts w:ascii="Times New Roman" w:hAnsi="Times New Roman" w:cs="Times New Roman"/>
          <w:b w:val="0"/>
          <w:sz w:val="24"/>
          <w:szCs w:val="24"/>
        </w:rPr>
        <w:t xml:space="preserve">be </w:t>
      </w:r>
      <w:r w:rsidR="00D932F7" w:rsidRPr="00E97F93">
        <w:rPr>
          <w:rFonts w:ascii="Times New Roman" w:hAnsi="Times New Roman" w:cs="Times New Roman"/>
          <w:b w:val="0"/>
          <w:sz w:val="24"/>
          <w:szCs w:val="24"/>
        </w:rPr>
        <w:t>placed on these registers, please speak with the doctor or nurse.</w:t>
      </w:r>
      <w:r w:rsidR="00541EE4" w:rsidRPr="00E97F93">
        <w:rPr>
          <w:rFonts w:ascii="Times New Roman" w:hAnsi="Times New Roman" w:cs="Times New Roman"/>
          <w:b w:val="0"/>
          <w:sz w:val="24"/>
          <w:szCs w:val="24"/>
        </w:rPr>
        <w:t xml:space="preserve"> </w:t>
      </w:r>
    </w:p>
    <w:p w:rsidR="002D7A88" w:rsidRDefault="002D7A88" w:rsidP="00E97F93">
      <w:pPr>
        <w:pStyle w:val="BodyText"/>
        <w:ind w:right="432"/>
        <w:jc w:val="both"/>
        <w:rPr>
          <w:rFonts w:ascii="Times New Roman" w:hAnsi="Times New Roman" w:cs="Times New Roman"/>
          <w:b w:val="0"/>
          <w:sz w:val="24"/>
          <w:szCs w:val="24"/>
        </w:rPr>
      </w:pPr>
    </w:p>
    <w:p w:rsidR="00485047" w:rsidRDefault="00485047" w:rsidP="00837985">
      <w:pPr>
        <w:pStyle w:val="BodyText"/>
        <w:ind w:right="432"/>
        <w:jc w:val="center"/>
        <w:rPr>
          <w:rFonts w:ascii="Times New Roman" w:hAnsi="Times New Roman" w:cs="Times New Roman"/>
          <w:sz w:val="24"/>
          <w:szCs w:val="24"/>
        </w:rPr>
      </w:pPr>
    </w:p>
    <w:p w:rsidR="00837985" w:rsidRDefault="00837985" w:rsidP="00837985">
      <w:pPr>
        <w:pStyle w:val="BodyText"/>
        <w:ind w:right="432"/>
        <w:jc w:val="center"/>
        <w:rPr>
          <w:rFonts w:ascii="Times New Roman" w:hAnsi="Times New Roman" w:cs="Times New Roman"/>
          <w:sz w:val="24"/>
          <w:szCs w:val="24"/>
        </w:rPr>
      </w:pPr>
      <w:r w:rsidRPr="00837985">
        <w:rPr>
          <w:rFonts w:ascii="Times New Roman" w:hAnsi="Times New Roman" w:cs="Times New Roman"/>
          <w:sz w:val="24"/>
          <w:szCs w:val="24"/>
        </w:rPr>
        <w:t xml:space="preserve">COMMUNICATION </w:t>
      </w:r>
      <w:r w:rsidR="00C67A91">
        <w:rPr>
          <w:rFonts w:ascii="Times New Roman" w:hAnsi="Times New Roman" w:cs="Times New Roman"/>
          <w:sz w:val="24"/>
          <w:szCs w:val="24"/>
        </w:rPr>
        <w:t xml:space="preserve">&amp; INTERPRETER </w:t>
      </w:r>
      <w:r w:rsidRPr="00837985">
        <w:rPr>
          <w:rFonts w:ascii="Times New Roman" w:hAnsi="Times New Roman" w:cs="Times New Roman"/>
          <w:sz w:val="24"/>
          <w:szCs w:val="24"/>
        </w:rPr>
        <w:t>ASSISTANCE</w:t>
      </w:r>
    </w:p>
    <w:p w:rsidR="00233213" w:rsidRPr="00233213" w:rsidRDefault="00233213" w:rsidP="00233213">
      <w:pPr>
        <w:pStyle w:val="BodyText"/>
        <w:ind w:right="432"/>
        <w:jc w:val="both"/>
        <w:rPr>
          <w:rFonts w:ascii="Times New Roman" w:hAnsi="Times New Roman" w:cs="Times New Roman"/>
          <w:b w:val="0"/>
          <w:sz w:val="24"/>
          <w:szCs w:val="24"/>
        </w:rPr>
      </w:pPr>
      <w:r w:rsidRPr="00233213">
        <w:rPr>
          <w:rFonts w:ascii="Times New Roman" w:hAnsi="Times New Roman" w:cs="Times New Roman"/>
          <w:b w:val="0"/>
          <w:sz w:val="24"/>
          <w:szCs w:val="24"/>
        </w:rPr>
        <w:t>If a patient is hearing impaired or deaf, they will be offered the assistance of an AUSLAN interpreter for their consultations. If a patient primarily speaks a language other than English and has difficulty communicating in English they will be offered the assistance of an interpreter (TIS-131 450)</w:t>
      </w:r>
    </w:p>
    <w:p w:rsidR="00541EE4" w:rsidRDefault="00541EE4" w:rsidP="00B14722">
      <w:pPr>
        <w:pStyle w:val="NoSpacing1"/>
        <w:tabs>
          <w:tab w:val="left" w:pos="3944"/>
        </w:tabs>
        <w:jc w:val="both"/>
        <w:rPr>
          <w:rFonts w:ascii="Times New Roman" w:hAnsi="Times New Roman"/>
          <w:b/>
          <w:sz w:val="24"/>
        </w:rPr>
      </w:pPr>
    </w:p>
    <w:p w:rsidR="00485047" w:rsidRDefault="00485047" w:rsidP="0067077A">
      <w:pPr>
        <w:pStyle w:val="NoSpacing1"/>
        <w:tabs>
          <w:tab w:val="left" w:pos="3944"/>
        </w:tabs>
        <w:jc w:val="center"/>
        <w:rPr>
          <w:rFonts w:ascii="Times New Roman" w:hAnsi="Times New Roman"/>
          <w:b/>
          <w:sz w:val="24"/>
        </w:rPr>
      </w:pPr>
    </w:p>
    <w:p w:rsidR="00B14722" w:rsidRDefault="00B14722" w:rsidP="0067077A">
      <w:pPr>
        <w:pStyle w:val="NoSpacing1"/>
        <w:tabs>
          <w:tab w:val="left" w:pos="3944"/>
        </w:tabs>
        <w:jc w:val="center"/>
        <w:rPr>
          <w:rFonts w:ascii="Times New Roman" w:hAnsi="Times New Roman"/>
          <w:b/>
          <w:sz w:val="24"/>
        </w:rPr>
      </w:pPr>
      <w:r>
        <w:rPr>
          <w:rFonts w:ascii="Times New Roman" w:hAnsi="Times New Roman"/>
          <w:b/>
          <w:sz w:val="24"/>
        </w:rPr>
        <w:t>PATIENT FEEDBACK &amp; COMPLAINTS</w:t>
      </w:r>
    </w:p>
    <w:p w:rsidR="00335DF5" w:rsidRDefault="00B14722" w:rsidP="00434D08">
      <w:pPr>
        <w:pStyle w:val="NoSpacing1"/>
        <w:tabs>
          <w:tab w:val="left" w:pos="3944"/>
        </w:tabs>
        <w:jc w:val="both"/>
        <w:rPr>
          <w:rFonts w:ascii="Times New Roman" w:hAnsi="Times New Roman"/>
          <w:sz w:val="24"/>
          <w:szCs w:val="24"/>
        </w:rPr>
      </w:pPr>
      <w:r w:rsidRPr="00803849">
        <w:rPr>
          <w:rFonts w:ascii="Times New Roman" w:hAnsi="Times New Roman"/>
          <w:sz w:val="24"/>
          <w:szCs w:val="24"/>
        </w:rPr>
        <w:t xml:space="preserve">We </w:t>
      </w:r>
      <w:r w:rsidR="002D0169">
        <w:rPr>
          <w:rFonts w:ascii="Times New Roman" w:hAnsi="Times New Roman"/>
          <w:sz w:val="24"/>
          <w:szCs w:val="24"/>
        </w:rPr>
        <w:t xml:space="preserve">always </w:t>
      </w:r>
      <w:r w:rsidRPr="00803849">
        <w:rPr>
          <w:rFonts w:ascii="Times New Roman" w:hAnsi="Times New Roman"/>
          <w:sz w:val="24"/>
          <w:szCs w:val="24"/>
        </w:rPr>
        <w:t>va</w:t>
      </w:r>
      <w:r w:rsidR="002D0169">
        <w:rPr>
          <w:rFonts w:ascii="Times New Roman" w:hAnsi="Times New Roman"/>
          <w:sz w:val="24"/>
          <w:szCs w:val="24"/>
        </w:rPr>
        <w:t>lue your feedback to improve our services. If you have any suggestions for improving our services</w:t>
      </w:r>
      <w:r w:rsidRPr="00803849">
        <w:rPr>
          <w:rFonts w:ascii="Times New Roman" w:hAnsi="Times New Roman"/>
          <w:sz w:val="24"/>
          <w:szCs w:val="24"/>
        </w:rPr>
        <w:t xml:space="preserve">, please </w:t>
      </w:r>
      <w:r w:rsidR="00273F3C">
        <w:rPr>
          <w:rFonts w:ascii="Times New Roman" w:hAnsi="Times New Roman"/>
          <w:sz w:val="24"/>
          <w:szCs w:val="24"/>
        </w:rPr>
        <w:t xml:space="preserve">email your valuable comments to </w:t>
      </w:r>
      <w:r w:rsidR="007F166B" w:rsidRPr="001E325A">
        <w:rPr>
          <w:rFonts w:ascii="Times New Roman" w:hAnsi="Times New Roman"/>
          <w:b/>
          <w:i/>
          <w:sz w:val="24"/>
          <w:szCs w:val="24"/>
        </w:rPr>
        <w:t>office@</w:t>
      </w:r>
      <w:r w:rsidR="005E468E">
        <w:rPr>
          <w:rFonts w:ascii="Times New Roman" w:hAnsi="Times New Roman"/>
          <w:b/>
          <w:i/>
          <w:sz w:val="24"/>
          <w:szCs w:val="24"/>
        </w:rPr>
        <w:t>gracemedical.net.au</w:t>
      </w:r>
      <w:r w:rsidRPr="00803849">
        <w:rPr>
          <w:rFonts w:ascii="Times New Roman" w:hAnsi="Times New Roman"/>
          <w:sz w:val="24"/>
          <w:szCs w:val="24"/>
        </w:rPr>
        <w:t>. If you are unhappy with any aspect of the care you receive from this practice or any o</w:t>
      </w:r>
      <w:r w:rsidR="001020DE">
        <w:rPr>
          <w:rFonts w:ascii="Times New Roman" w:hAnsi="Times New Roman"/>
          <w:sz w:val="24"/>
          <w:szCs w:val="24"/>
        </w:rPr>
        <w:t>f the staff dealings including D</w:t>
      </w:r>
      <w:r w:rsidRPr="00803849">
        <w:rPr>
          <w:rFonts w:ascii="Times New Roman" w:hAnsi="Times New Roman"/>
          <w:sz w:val="24"/>
          <w:szCs w:val="24"/>
        </w:rPr>
        <w:t>octors, nurses and recept</w:t>
      </w:r>
      <w:r w:rsidR="001E325A">
        <w:rPr>
          <w:rFonts w:ascii="Times New Roman" w:hAnsi="Times New Roman"/>
          <w:sz w:val="24"/>
          <w:szCs w:val="24"/>
        </w:rPr>
        <w:t xml:space="preserve">ion staff, please talk to the </w:t>
      </w:r>
      <w:r w:rsidRPr="00803849">
        <w:rPr>
          <w:rFonts w:ascii="Times New Roman" w:hAnsi="Times New Roman"/>
          <w:sz w:val="24"/>
          <w:szCs w:val="24"/>
        </w:rPr>
        <w:t>Practice Manager. We believe that problems are best dealt within the practice. However, you may prefer to con</w:t>
      </w:r>
      <w:r w:rsidR="00A56F2F" w:rsidRPr="00803849">
        <w:rPr>
          <w:rFonts w:ascii="Times New Roman" w:hAnsi="Times New Roman"/>
          <w:sz w:val="24"/>
          <w:szCs w:val="24"/>
        </w:rPr>
        <w:t xml:space="preserve">tact the </w:t>
      </w:r>
      <w:r w:rsidR="00A073EC">
        <w:rPr>
          <w:rFonts w:ascii="Times New Roman" w:hAnsi="Times New Roman"/>
          <w:sz w:val="24"/>
          <w:szCs w:val="24"/>
        </w:rPr>
        <w:t xml:space="preserve">Office of the </w:t>
      </w:r>
      <w:r w:rsidR="00A56F2F" w:rsidRPr="00803849">
        <w:rPr>
          <w:rFonts w:ascii="Times New Roman" w:hAnsi="Times New Roman"/>
          <w:sz w:val="24"/>
          <w:szCs w:val="24"/>
        </w:rPr>
        <w:t>Health Ombudsman</w:t>
      </w:r>
      <w:r w:rsidR="00803849">
        <w:rPr>
          <w:rFonts w:ascii="Times New Roman" w:hAnsi="Times New Roman"/>
          <w:sz w:val="24"/>
          <w:szCs w:val="24"/>
        </w:rPr>
        <w:t>,</w:t>
      </w:r>
      <w:r w:rsidR="00757490">
        <w:rPr>
          <w:rFonts w:ascii="Times New Roman" w:hAnsi="Times New Roman"/>
          <w:sz w:val="24"/>
          <w:szCs w:val="24"/>
        </w:rPr>
        <w:t xml:space="preserve"> contact detail is: </w:t>
      </w:r>
      <w:r w:rsidR="00803849">
        <w:rPr>
          <w:rFonts w:ascii="Times New Roman" w:hAnsi="Times New Roman"/>
          <w:sz w:val="24"/>
          <w:szCs w:val="24"/>
        </w:rPr>
        <w:t xml:space="preserve"> </w:t>
      </w:r>
      <w:r w:rsidR="00803849" w:rsidRPr="00803849">
        <w:rPr>
          <w:rFonts w:ascii="Times New Roman" w:hAnsi="Times New Roman"/>
          <w:sz w:val="24"/>
          <w:szCs w:val="24"/>
        </w:rPr>
        <w:t>PO Box 13281 George Street</w:t>
      </w:r>
      <w:r w:rsidR="00803849">
        <w:rPr>
          <w:rFonts w:ascii="Times New Roman" w:hAnsi="Times New Roman"/>
          <w:sz w:val="24"/>
          <w:szCs w:val="24"/>
        </w:rPr>
        <w:t xml:space="preserve">, </w:t>
      </w:r>
      <w:r w:rsidR="00803849" w:rsidRPr="00803849">
        <w:rPr>
          <w:rFonts w:ascii="Times New Roman" w:hAnsi="Times New Roman"/>
          <w:sz w:val="24"/>
          <w:szCs w:val="24"/>
        </w:rPr>
        <w:t>Brisbane Qld 4003</w:t>
      </w:r>
      <w:r w:rsidR="00803849">
        <w:rPr>
          <w:rFonts w:ascii="Times New Roman" w:hAnsi="Times New Roman"/>
          <w:sz w:val="24"/>
          <w:szCs w:val="24"/>
        </w:rPr>
        <w:t xml:space="preserve">. Ph: </w:t>
      </w:r>
      <w:r w:rsidR="00CC416D">
        <w:rPr>
          <w:rFonts w:ascii="Times New Roman" w:hAnsi="Times New Roman"/>
          <w:sz w:val="24"/>
          <w:szCs w:val="24"/>
        </w:rPr>
        <w:t>133</w:t>
      </w:r>
      <w:r w:rsidR="00A073EC">
        <w:rPr>
          <w:rFonts w:ascii="Times New Roman" w:hAnsi="Times New Roman"/>
          <w:sz w:val="24"/>
          <w:szCs w:val="24"/>
        </w:rPr>
        <w:t xml:space="preserve"> </w:t>
      </w:r>
      <w:r w:rsidR="00CC416D">
        <w:rPr>
          <w:rFonts w:ascii="Times New Roman" w:hAnsi="Times New Roman"/>
          <w:sz w:val="24"/>
          <w:szCs w:val="24"/>
        </w:rPr>
        <w:t>646, Fax</w:t>
      </w:r>
      <w:r w:rsidR="002D0169" w:rsidRPr="002D0169">
        <w:rPr>
          <w:rFonts w:ascii="Times New Roman" w:hAnsi="Times New Roman"/>
          <w:sz w:val="24"/>
          <w:szCs w:val="24"/>
        </w:rPr>
        <w:t>: (07) 3319 6350</w:t>
      </w:r>
      <w:r w:rsidR="00434D08">
        <w:rPr>
          <w:rFonts w:ascii="Times New Roman" w:hAnsi="Times New Roman"/>
          <w:sz w:val="24"/>
          <w:szCs w:val="24"/>
        </w:rPr>
        <w:t>.</w:t>
      </w:r>
    </w:p>
    <w:p w:rsidR="00303E7A" w:rsidRDefault="00303E7A" w:rsidP="00434D08">
      <w:pPr>
        <w:pStyle w:val="NoSpacing1"/>
        <w:tabs>
          <w:tab w:val="left" w:pos="3944"/>
        </w:tabs>
        <w:jc w:val="both"/>
        <w:rPr>
          <w:rFonts w:ascii="Times New Roman" w:hAnsi="Times New Roman"/>
          <w:sz w:val="24"/>
          <w:szCs w:val="24"/>
        </w:rPr>
      </w:pPr>
    </w:p>
    <w:p w:rsidR="00485047" w:rsidRDefault="00485047" w:rsidP="00303E7A">
      <w:pPr>
        <w:pStyle w:val="ListParagraph"/>
        <w:jc w:val="center"/>
        <w:rPr>
          <w:rFonts w:ascii="Times New Roman" w:hAnsi="Times New Roman" w:cs="Times New Roman"/>
          <w:b/>
        </w:rPr>
      </w:pPr>
    </w:p>
    <w:p w:rsidR="00303E7A" w:rsidRDefault="00303E7A" w:rsidP="00485047">
      <w:pPr>
        <w:pStyle w:val="NoSpacing1"/>
        <w:tabs>
          <w:tab w:val="left" w:pos="3944"/>
        </w:tabs>
        <w:jc w:val="center"/>
        <w:rPr>
          <w:rFonts w:ascii="Times New Roman" w:hAnsi="Times New Roman"/>
          <w:b/>
          <w:sz w:val="28"/>
          <w:szCs w:val="28"/>
        </w:rPr>
      </w:pPr>
      <w:r w:rsidRPr="00485047">
        <w:rPr>
          <w:rFonts w:ascii="Times New Roman" w:hAnsi="Times New Roman"/>
          <w:b/>
          <w:sz w:val="28"/>
          <w:szCs w:val="28"/>
        </w:rPr>
        <w:t>Fee Schedule for Grace Medical GP Practice</w:t>
      </w:r>
    </w:p>
    <w:p w:rsidR="00485047" w:rsidRPr="00485047" w:rsidRDefault="00485047" w:rsidP="00485047">
      <w:pPr>
        <w:pStyle w:val="NoSpacing1"/>
        <w:tabs>
          <w:tab w:val="left" w:pos="3944"/>
        </w:tabs>
        <w:jc w:val="center"/>
        <w:rPr>
          <w:rFonts w:ascii="Times New Roman" w:hAnsi="Times New Roman"/>
          <w:b/>
          <w:sz w:val="28"/>
          <w:szCs w:val="28"/>
        </w:rPr>
      </w:pPr>
    </w:p>
    <w:p w:rsidR="00303E7A" w:rsidRDefault="00303E7A" w:rsidP="00303E7A">
      <w:pPr>
        <w:pStyle w:val="ListParagraph"/>
        <w:ind w:left="0"/>
        <w:jc w:val="both"/>
        <w:rPr>
          <w:rFonts w:ascii="Times New Roman" w:hAnsi="Times New Roman" w:cs="Times New Roman"/>
        </w:rPr>
      </w:pPr>
      <w:r>
        <w:rPr>
          <w:rFonts w:ascii="Times New Roman" w:hAnsi="Times New Roman" w:cs="Times New Roman"/>
        </w:rPr>
        <w:t>Following Patient Consultations are Bulk Billed-Exclusively for Grace Medical Practice Patient</w:t>
      </w:r>
    </w:p>
    <w:p w:rsidR="00303E7A" w:rsidRPr="006040A0" w:rsidRDefault="00303E7A" w:rsidP="00303E7A">
      <w:pPr>
        <w:pStyle w:val="ListParagraph"/>
        <w:ind w:left="1440"/>
        <w:jc w:val="center"/>
        <w:rPr>
          <w:rFonts w:ascii="Times New Roman" w:hAnsi="Times New Roman" w:cs="Times New Roman"/>
        </w:rPr>
      </w:pPr>
    </w:p>
    <w:p w:rsidR="00303E7A" w:rsidRPr="006040A0" w:rsidRDefault="00303E7A" w:rsidP="00303E7A">
      <w:pPr>
        <w:pStyle w:val="ListParagraph"/>
        <w:numPr>
          <w:ilvl w:val="0"/>
          <w:numId w:val="7"/>
        </w:numPr>
        <w:rPr>
          <w:rFonts w:ascii="Times New Roman" w:hAnsi="Times New Roman" w:cs="Times New Roman"/>
        </w:rPr>
      </w:pPr>
      <w:r w:rsidRPr="006040A0">
        <w:rPr>
          <w:rFonts w:ascii="Times New Roman" w:hAnsi="Times New Roman" w:cs="Times New Roman"/>
        </w:rPr>
        <w:t>Pension Card/Health Care Card Holder</w:t>
      </w:r>
    </w:p>
    <w:p w:rsidR="00303E7A" w:rsidRPr="006040A0" w:rsidRDefault="00303E7A" w:rsidP="00303E7A">
      <w:pPr>
        <w:pStyle w:val="ListParagraph"/>
        <w:numPr>
          <w:ilvl w:val="0"/>
          <w:numId w:val="7"/>
        </w:numPr>
        <w:rPr>
          <w:rFonts w:ascii="Times New Roman" w:hAnsi="Times New Roman" w:cs="Times New Roman"/>
        </w:rPr>
      </w:pPr>
      <w:r w:rsidRPr="006040A0">
        <w:rPr>
          <w:rFonts w:ascii="Times New Roman" w:hAnsi="Times New Roman" w:cs="Times New Roman"/>
        </w:rPr>
        <w:t>Children below age 16 yrs</w:t>
      </w:r>
    </w:p>
    <w:p w:rsidR="00303E7A" w:rsidRPr="006040A0" w:rsidRDefault="00303E7A" w:rsidP="00303E7A">
      <w:pPr>
        <w:pStyle w:val="ListParagraph"/>
        <w:numPr>
          <w:ilvl w:val="0"/>
          <w:numId w:val="7"/>
        </w:numPr>
        <w:rPr>
          <w:rFonts w:ascii="Times New Roman" w:hAnsi="Times New Roman" w:cs="Times New Roman"/>
        </w:rPr>
      </w:pPr>
      <w:r w:rsidRPr="006040A0">
        <w:rPr>
          <w:rFonts w:ascii="Times New Roman" w:hAnsi="Times New Roman" w:cs="Times New Roman"/>
        </w:rPr>
        <w:t>DVA Card Holders</w:t>
      </w:r>
    </w:p>
    <w:p w:rsidR="00303E7A" w:rsidRPr="006040A0" w:rsidRDefault="00736DFF" w:rsidP="00303E7A">
      <w:pPr>
        <w:pStyle w:val="ListParagraph"/>
        <w:numPr>
          <w:ilvl w:val="0"/>
          <w:numId w:val="7"/>
        </w:numPr>
        <w:rPr>
          <w:rFonts w:ascii="Times New Roman" w:hAnsi="Times New Roman" w:cs="Times New Roman"/>
        </w:rPr>
      </w:pPr>
      <w:r>
        <w:rPr>
          <w:rFonts w:ascii="Times New Roman" w:hAnsi="Times New Roman" w:cs="Times New Roman"/>
        </w:rPr>
        <w:t xml:space="preserve">Chronic Diseases </w:t>
      </w:r>
      <w:r w:rsidR="00303E7A" w:rsidRPr="006040A0">
        <w:rPr>
          <w:rFonts w:ascii="Times New Roman" w:hAnsi="Times New Roman" w:cs="Times New Roman"/>
        </w:rPr>
        <w:t>Care Plans</w:t>
      </w:r>
    </w:p>
    <w:p w:rsidR="00303E7A" w:rsidRDefault="00303E7A" w:rsidP="00303E7A">
      <w:pPr>
        <w:pStyle w:val="ListParagraph"/>
        <w:numPr>
          <w:ilvl w:val="0"/>
          <w:numId w:val="7"/>
        </w:numPr>
        <w:rPr>
          <w:rFonts w:ascii="Times New Roman" w:hAnsi="Times New Roman" w:cs="Times New Roman"/>
        </w:rPr>
      </w:pPr>
      <w:r w:rsidRPr="006040A0">
        <w:rPr>
          <w:rFonts w:ascii="Times New Roman" w:hAnsi="Times New Roman" w:cs="Times New Roman"/>
        </w:rPr>
        <w:t>Follow up appointments all patients within 2 weeks</w:t>
      </w:r>
    </w:p>
    <w:p w:rsidR="00195AFE" w:rsidRPr="006040A0" w:rsidRDefault="00195AFE" w:rsidP="00303E7A">
      <w:pPr>
        <w:pStyle w:val="ListParagraph"/>
        <w:numPr>
          <w:ilvl w:val="0"/>
          <w:numId w:val="7"/>
        </w:numPr>
        <w:rPr>
          <w:rFonts w:ascii="Times New Roman" w:hAnsi="Times New Roman" w:cs="Times New Roman"/>
        </w:rPr>
      </w:pPr>
      <w:r>
        <w:rPr>
          <w:rFonts w:ascii="Times New Roman" w:hAnsi="Times New Roman" w:cs="Times New Roman"/>
        </w:rPr>
        <w:t xml:space="preserve">CTG registered (Aboriginal &amp; Torres Strait Islander) patients </w:t>
      </w:r>
    </w:p>
    <w:p w:rsidR="00303E7A" w:rsidRPr="006040A0" w:rsidRDefault="00303E7A" w:rsidP="00303E7A"/>
    <w:p w:rsidR="00567F79" w:rsidRPr="00567F79" w:rsidRDefault="00567F79" w:rsidP="00567F79">
      <w:pPr>
        <w:pStyle w:val="NoSpacing1"/>
        <w:tabs>
          <w:tab w:val="left" w:pos="709"/>
        </w:tabs>
        <w:ind w:left="720"/>
        <w:jc w:val="both"/>
        <w:rPr>
          <w:rFonts w:ascii="Times New Roman" w:hAnsi="Times New Roman"/>
          <w:sz w:val="24"/>
          <w:szCs w:val="24"/>
        </w:rPr>
      </w:pPr>
      <w:r w:rsidRPr="00567F79">
        <w:rPr>
          <w:rFonts w:ascii="Times New Roman" w:hAnsi="Times New Roman"/>
          <w:sz w:val="24"/>
          <w:szCs w:val="24"/>
        </w:rPr>
        <w:t xml:space="preserve">As we are a DISCRETIONARY BULK-BILLING practice there may be an out of pocket fee for consultations. The fees are as follows. </w:t>
      </w:r>
    </w:p>
    <w:p w:rsidR="00567F79" w:rsidRPr="00567F79" w:rsidRDefault="00567F79" w:rsidP="00567F79">
      <w:pPr>
        <w:pStyle w:val="NoSpacing1"/>
        <w:tabs>
          <w:tab w:val="left" w:pos="709"/>
        </w:tabs>
        <w:ind w:left="720"/>
        <w:jc w:val="both"/>
        <w:rPr>
          <w:rFonts w:ascii="Times New Roman" w:hAnsi="Times New Roman"/>
          <w:sz w:val="24"/>
          <w:szCs w:val="24"/>
        </w:rPr>
      </w:pPr>
    </w:p>
    <w:p w:rsidR="00485047" w:rsidRDefault="00485047" w:rsidP="00485047">
      <w:pPr>
        <w:pStyle w:val="NoSpacing1"/>
        <w:tabs>
          <w:tab w:val="left" w:pos="3944"/>
        </w:tabs>
        <w:jc w:val="center"/>
        <w:rPr>
          <w:rFonts w:ascii="Times New Roman" w:hAnsi="Times New Roman"/>
          <w:b/>
          <w:sz w:val="28"/>
          <w:szCs w:val="28"/>
        </w:rPr>
      </w:pPr>
    </w:p>
    <w:p w:rsidR="00485047" w:rsidRDefault="00485047" w:rsidP="00485047">
      <w:pPr>
        <w:pStyle w:val="NoSpacing1"/>
        <w:tabs>
          <w:tab w:val="left" w:pos="3944"/>
        </w:tabs>
        <w:jc w:val="center"/>
        <w:rPr>
          <w:rFonts w:ascii="Times New Roman" w:hAnsi="Times New Roman"/>
          <w:b/>
          <w:sz w:val="28"/>
          <w:szCs w:val="28"/>
        </w:rPr>
      </w:pPr>
    </w:p>
    <w:p w:rsidR="00567F79" w:rsidRPr="00485047" w:rsidRDefault="00567F79" w:rsidP="00485047">
      <w:pPr>
        <w:pStyle w:val="NoSpacing1"/>
        <w:tabs>
          <w:tab w:val="left" w:pos="3944"/>
        </w:tabs>
        <w:jc w:val="center"/>
        <w:rPr>
          <w:rFonts w:ascii="Times New Roman" w:hAnsi="Times New Roman"/>
          <w:b/>
          <w:sz w:val="28"/>
          <w:szCs w:val="28"/>
        </w:rPr>
      </w:pPr>
      <w:r w:rsidRPr="00485047">
        <w:rPr>
          <w:rFonts w:ascii="Times New Roman" w:hAnsi="Times New Roman"/>
          <w:b/>
          <w:sz w:val="28"/>
          <w:szCs w:val="28"/>
        </w:rPr>
        <w:t>General Consultations for Permanent Patients</w:t>
      </w:r>
    </w:p>
    <w:p w:rsidR="00485047" w:rsidRPr="00485047" w:rsidRDefault="00485047" w:rsidP="00485047">
      <w:pPr>
        <w:pStyle w:val="NoSpacing1"/>
        <w:tabs>
          <w:tab w:val="left" w:pos="3944"/>
        </w:tabs>
        <w:jc w:val="center"/>
        <w:rPr>
          <w:rFonts w:ascii="Times New Roman" w:hAnsi="Times New Roman"/>
          <w:b/>
          <w:sz w:val="28"/>
          <w:szCs w:val="2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541"/>
        <w:gridCol w:w="2347"/>
        <w:gridCol w:w="3688"/>
      </w:tblGrid>
      <w:tr w:rsidR="00567F79" w:rsidRPr="00567F79" w:rsidTr="00FC7345">
        <w:tc>
          <w:tcPr>
            <w:tcW w:w="3541" w:type="dxa"/>
            <w:vAlign w:val="center"/>
          </w:tcPr>
          <w:p w:rsidR="00567F79" w:rsidRPr="00567F79" w:rsidRDefault="00567F79" w:rsidP="00567F79">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Level A Consultation</w:t>
            </w:r>
          </w:p>
        </w:tc>
        <w:tc>
          <w:tcPr>
            <w:tcW w:w="2347" w:type="dxa"/>
            <w:vAlign w:val="center"/>
          </w:tcPr>
          <w:p w:rsidR="00567F79" w:rsidRPr="00567F79" w:rsidRDefault="00567F79" w:rsidP="00A10D0A">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w:t>
            </w:r>
            <w:r w:rsidR="00A10D0A">
              <w:rPr>
                <w:rFonts w:ascii="Times New Roman" w:eastAsia="Calibri" w:hAnsi="Times New Roman" w:cs="Times New Roman"/>
                <w:sz w:val="24"/>
                <w:szCs w:val="24"/>
              </w:rPr>
              <w:t>55</w:t>
            </w:r>
            <w:r w:rsidRPr="00567F79">
              <w:rPr>
                <w:rFonts w:ascii="Times New Roman" w:eastAsia="Calibri" w:hAnsi="Times New Roman" w:cs="Times New Roman"/>
                <w:sz w:val="24"/>
                <w:szCs w:val="24"/>
              </w:rPr>
              <w:t>.00</w:t>
            </w:r>
          </w:p>
        </w:tc>
        <w:tc>
          <w:tcPr>
            <w:tcW w:w="3688" w:type="dxa"/>
            <w:vAlign w:val="center"/>
          </w:tcPr>
          <w:p w:rsidR="00567F79" w:rsidRPr="00567F79" w:rsidRDefault="00567F79" w:rsidP="00567F79">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Medicare Rebate: $17.</w:t>
            </w:r>
            <w:r w:rsidR="001B26ED">
              <w:rPr>
                <w:rFonts w:ascii="Times New Roman" w:eastAsia="Calibri" w:hAnsi="Times New Roman" w:cs="Times New Roman"/>
                <w:sz w:val="24"/>
                <w:szCs w:val="24"/>
              </w:rPr>
              <w:t>50</w:t>
            </w:r>
          </w:p>
        </w:tc>
      </w:tr>
      <w:tr w:rsidR="00567F79" w:rsidRPr="00567F79" w:rsidTr="00FC7345">
        <w:tc>
          <w:tcPr>
            <w:tcW w:w="3541" w:type="dxa"/>
            <w:vAlign w:val="center"/>
          </w:tcPr>
          <w:p w:rsidR="00567F79" w:rsidRPr="00567F79" w:rsidRDefault="00567F79" w:rsidP="00567F79">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Level B Consultation</w:t>
            </w:r>
          </w:p>
        </w:tc>
        <w:tc>
          <w:tcPr>
            <w:tcW w:w="2347" w:type="dxa"/>
            <w:vAlign w:val="center"/>
          </w:tcPr>
          <w:p w:rsidR="00567F79" w:rsidRPr="00567F79" w:rsidRDefault="00567F79" w:rsidP="00A10D0A">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w:t>
            </w:r>
            <w:r w:rsidR="00A10D0A">
              <w:rPr>
                <w:rFonts w:ascii="Times New Roman" w:eastAsia="Calibri" w:hAnsi="Times New Roman" w:cs="Times New Roman"/>
                <w:sz w:val="24"/>
                <w:szCs w:val="24"/>
              </w:rPr>
              <w:t>75</w:t>
            </w:r>
            <w:r w:rsidRPr="00567F79">
              <w:rPr>
                <w:rFonts w:ascii="Times New Roman" w:eastAsia="Calibri" w:hAnsi="Times New Roman" w:cs="Times New Roman"/>
                <w:sz w:val="24"/>
                <w:szCs w:val="24"/>
              </w:rPr>
              <w:t>.00</w:t>
            </w:r>
          </w:p>
        </w:tc>
        <w:tc>
          <w:tcPr>
            <w:tcW w:w="3688" w:type="dxa"/>
            <w:vAlign w:val="center"/>
          </w:tcPr>
          <w:p w:rsidR="00567F79" w:rsidRPr="00567F79" w:rsidRDefault="001B26ED" w:rsidP="001B26ED">
            <w:pPr>
              <w:pStyle w:val="NoSpacing1"/>
              <w:tabs>
                <w:tab w:val="left" w:pos="709"/>
              </w:tabs>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Medicare Rebate: $38</w:t>
            </w:r>
            <w:r w:rsidR="00567F79" w:rsidRPr="00567F79">
              <w:rPr>
                <w:rFonts w:ascii="Times New Roman" w:eastAsia="Calibri" w:hAnsi="Times New Roman" w:cs="Times New Roman"/>
                <w:sz w:val="24"/>
                <w:szCs w:val="24"/>
              </w:rPr>
              <w:t>.</w:t>
            </w:r>
            <w:r>
              <w:rPr>
                <w:rFonts w:ascii="Times New Roman" w:eastAsia="Calibri" w:hAnsi="Times New Roman" w:cs="Times New Roman"/>
                <w:sz w:val="24"/>
                <w:szCs w:val="24"/>
              </w:rPr>
              <w:t>20</w:t>
            </w:r>
          </w:p>
        </w:tc>
      </w:tr>
      <w:tr w:rsidR="00567F79" w:rsidRPr="00567F79" w:rsidTr="00FC7345">
        <w:tc>
          <w:tcPr>
            <w:tcW w:w="3541" w:type="dxa"/>
            <w:vAlign w:val="center"/>
          </w:tcPr>
          <w:p w:rsidR="00567F79" w:rsidRPr="00567F79" w:rsidRDefault="00567F79" w:rsidP="00567F79">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Level C Consultation</w:t>
            </w:r>
          </w:p>
        </w:tc>
        <w:tc>
          <w:tcPr>
            <w:tcW w:w="2347" w:type="dxa"/>
            <w:vAlign w:val="center"/>
          </w:tcPr>
          <w:p w:rsidR="00567F79" w:rsidRPr="00567F79" w:rsidRDefault="00567F79" w:rsidP="00A10D0A">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$1</w:t>
            </w:r>
            <w:r w:rsidR="00595D47">
              <w:rPr>
                <w:rFonts w:ascii="Times New Roman" w:eastAsia="Calibri" w:hAnsi="Times New Roman" w:cs="Times New Roman"/>
                <w:sz w:val="24"/>
                <w:szCs w:val="24"/>
              </w:rPr>
              <w:t>15</w:t>
            </w:r>
            <w:r w:rsidRPr="00567F79">
              <w:rPr>
                <w:rFonts w:ascii="Times New Roman" w:eastAsia="Calibri" w:hAnsi="Times New Roman" w:cs="Times New Roman"/>
                <w:sz w:val="24"/>
                <w:szCs w:val="24"/>
              </w:rPr>
              <w:t>.00</w:t>
            </w:r>
          </w:p>
        </w:tc>
        <w:tc>
          <w:tcPr>
            <w:tcW w:w="3688" w:type="dxa"/>
            <w:vAlign w:val="center"/>
          </w:tcPr>
          <w:p w:rsidR="00567F79" w:rsidRPr="00567F79" w:rsidRDefault="001B26ED" w:rsidP="001B26ED">
            <w:pPr>
              <w:pStyle w:val="NoSpacing1"/>
              <w:tabs>
                <w:tab w:val="left" w:pos="709"/>
              </w:tabs>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Medicare Rebate: $73</w:t>
            </w:r>
            <w:r w:rsidR="00567F79" w:rsidRPr="00567F79">
              <w:rPr>
                <w:rFonts w:ascii="Times New Roman" w:eastAsia="Calibri" w:hAnsi="Times New Roman" w:cs="Times New Roman"/>
                <w:sz w:val="24"/>
                <w:szCs w:val="24"/>
              </w:rPr>
              <w:t>.</w:t>
            </w:r>
            <w:r>
              <w:rPr>
                <w:rFonts w:ascii="Times New Roman" w:eastAsia="Calibri" w:hAnsi="Times New Roman" w:cs="Times New Roman"/>
                <w:sz w:val="24"/>
                <w:szCs w:val="24"/>
              </w:rPr>
              <w:t>95</w:t>
            </w:r>
          </w:p>
        </w:tc>
      </w:tr>
      <w:tr w:rsidR="00567F79" w:rsidRPr="00567F79" w:rsidTr="00FC7345">
        <w:tc>
          <w:tcPr>
            <w:tcW w:w="3541" w:type="dxa"/>
            <w:vAlign w:val="center"/>
          </w:tcPr>
          <w:p w:rsidR="00567F79" w:rsidRPr="00567F79" w:rsidRDefault="00567F79" w:rsidP="00567F79">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Level D Consultation</w:t>
            </w:r>
          </w:p>
        </w:tc>
        <w:tc>
          <w:tcPr>
            <w:tcW w:w="2347" w:type="dxa"/>
            <w:vAlign w:val="center"/>
          </w:tcPr>
          <w:p w:rsidR="00567F79" w:rsidRPr="00567F79" w:rsidRDefault="00567F79" w:rsidP="00A10D0A">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$1</w:t>
            </w:r>
            <w:r w:rsidR="00A10D0A">
              <w:rPr>
                <w:rFonts w:ascii="Times New Roman" w:eastAsia="Calibri" w:hAnsi="Times New Roman" w:cs="Times New Roman"/>
                <w:sz w:val="24"/>
                <w:szCs w:val="24"/>
              </w:rPr>
              <w:t>45</w:t>
            </w:r>
            <w:r w:rsidRPr="00567F79">
              <w:rPr>
                <w:rFonts w:ascii="Times New Roman" w:eastAsia="Calibri" w:hAnsi="Times New Roman" w:cs="Times New Roman"/>
                <w:sz w:val="24"/>
                <w:szCs w:val="24"/>
              </w:rPr>
              <w:t>.00</w:t>
            </w:r>
          </w:p>
        </w:tc>
        <w:tc>
          <w:tcPr>
            <w:tcW w:w="3688" w:type="dxa"/>
            <w:vAlign w:val="center"/>
          </w:tcPr>
          <w:p w:rsidR="00567F79" w:rsidRPr="00567F79" w:rsidRDefault="00567F79" w:rsidP="00567F79">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Medicare Rebate: $10</w:t>
            </w:r>
            <w:r w:rsidR="001B26ED">
              <w:rPr>
                <w:rFonts w:ascii="Times New Roman" w:eastAsia="Calibri" w:hAnsi="Times New Roman" w:cs="Times New Roman"/>
                <w:sz w:val="24"/>
                <w:szCs w:val="24"/>
              </w:rPr>
              <w:t>8.85</w:t>
            </w:r>
          </w:p>
        </w:tc>
      </w:tr>
    </w:tbl>
    <w:p w:rsidR="00567F79" w:rsidRPr="00567F79" w:rsidRDefault="00567F79" w:rsidP="00567F79">
      <w:pPr>
        <w:pStyle w:val="NoSpacing1"/>
        <w:tabs>
          <w:tab w:val="left" w:pos="709"/>
        </w:tabs>
        <w:ind w:left="720"/>
        <w:jc w:val="both"/>
        <w:rPr>
          <w:rFonts w:ascii="Times New Roman" w:hAnsi="Times New Roman"/>
          <w:sz w:val="24"/>
          <w:szCs w:val="24"/>
        </w:rPr>
      </w:pPr>
    </w:p>
    <w:p w:rsidR="00567F79" w:rsidRDefault="00567F79" w:rsidP="00567F79">
      <w:pPr>
        <w:pStyle w:val="NoSpacing1"/>
        <w:tabs>
          <w:tab w:val="left" w:pos="709"/>
        </w:tabs>
        <w:ind w:left="720"/>
        <w:jc w:val="both"/>
        <w:rPr>
          <w:rFonts w:ascii="Times New Roman" w:hAnsi="Times New Roman"/>
          <w:b/>
          <w:sz w:val="24"/>
          <w:szCs w:val="24"/>
        </w:rPr>
      </w:pPr>
      <w:r w:rsidRPr="00FC7345">
        <w:rPr>
          <w:rFonts w:ascii="Times New Roman" w:hAnsi="Times New Roman"/>
          <w:b/>
          <w:sz w:val="24"/>
          <w:szCs w:val="24"/>
        </w:rPr>
        <w:t>General Consultations for Visiting/Casual Patients</w:t>
      </w:r>
    </w:p>
    <w:p w:rsidR="00485047" w:rsidRPr="00FC7345" w:rsidRDefault="00485047" w:rsidP="00567F79">
      <w:pPr>
        <w:pStyle w:val="NoSpacing1"/>
        <w:tabs>
          <w:tab w:val="left" w:pos="709"/>
        </w:tabs>
        <w:ind w:left="720"/>
        <w:jc w:val="both"/>
        <w:rPr>
          <w:rFonts w:ascii="Times New Roman" w:hAnsi="Times New Roman"/>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541"/>
        <w:gridCol w:w="2347"/>
        <w:gridCol w:w="3688"/>
      </w:tblGrid>
      <w:tr w:rsidR="00567F79" w:rsidRPr="00567F79" w:rsidTr="00FC7345">
        <w:tc>
          <w:tcPr>
            <w:tcW w:w="3541" w:type="dxa"/>
            <w:vAlign w:val="center"/>
          </w:tcPr>
          <w:p w:rsidR="00567F79" w:rsidRPr="00567F79" w:rsidRDefault="00567F79" w:rsidP="00567F79">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Level A Consultation</w:t>
            </w:r>
          </w:p>
        </w:tc>
        <w:tc>
          <w:tcPr>
            <w:tcW w:w="2347" w:type="dxa"/>
            <w:vAlign w:val="center"/>
          </w:tcPr>
          <w:p w:rsidR="00567F79" w:rsidRPr="00567F79" w:rsidRDefault="00567F79" w:rsidP="00A10D0A">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w:t>
            </w:r>
            <w:r w:rsidR="00A10D0A">
              <w:rPr>
                <w:rFonts w:ascii="Times New Roman" w:eastAsia="Calibri" w:hAnsi="Times New Roman" w:cs="Times New Roman"/>
                <w:sz w:val="24"/>
                <w:szCs w:val="24"/>
              </w:rPr>
              <w:t>65</w:t>
            </w:r>
            <w:r w:rsidRPr="00567F79">
              <w:rPr>
                <w:rFonts w:ascii="Times New Roman" w:eastAsia="Calibri" w:hAnsi="Times New Roman" w:cs="Times New Roman"/>
                <w:sz w:val="24"/>
                <w:szCs w:val="24"/>
              </w:rPr>
              <w:t>.00</w:t>
            </w:r>
          </w:p>
        </w:tc>
        <w:tc>
          <w:tcPr>
            <w:tcW w:w="3688" w:type="dxa"/>
            <w:vAlign w:val="center"/>
          </w:tcPr>
          <w:p w:rsidR="00567F79" w:rsidRPr="00567F79" w:rsidRDefault="00567F79" w:rsidP="001B26ED">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Medicare Rebate: $17.</w:t>
            </w:r>
            <w:r w:rsidR="001B26ED">
              <w:rPr>
                <w:rFonts w:ascii="Times New Roman" w:eastAsia="Calibri" w:hAnsi="Times New Roman" w:cs="Times New Roman"/>
                <w:sz w:val="24"/>
                <w:szCs w:val="24"/>
              </w:rPr>
              <w:t>50</w:t>
            </w:r>
          </w:p>
        </w:tc>
      </w:tr>
      <w:tr w:rsidR="00567F79" w:rsidRPr="00567F79" w:rsidTr="00FC7345">
        <w:tc>
          <w:tcPr>
            <w:tcW w:w="3541" w:type="dxa"/>
            <w:vAlign w:val="center"/>
          </w:tcPr>
          <w:p w:rsidR="00567F79" w:rsidRPr="00567F79" w:rsidRDefault="00567F79" w:rsidP="00567F79">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Level B Consultation</w:t>
            </w:r>
          </w:p>
        </w:tc>
        <w:tc>
          <w:tcPr>
            <w:tcW w:w="2347" w:type="dxa"/>
            <w:vAlign w:val="center"/>
          </w:tcPr>
          <w:p w:rsidR="00567F79" w:rsidRPr="00567F79" w:rsidRDefault="00567F79" w:rsidP="00A10D0A">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w:t>
            </w:r>
            <w:r w:rsidR="00A10D0A">
              <w:rPr>
                <w:rFonts w:ascii="Times New Roman" w:eastAsia="Calibri" w:hAnsi="Times New Roman" w:cs="Times New Roman"/>
                <w:sz w:val="24"/>
                <w:szCs w:val="24"/>
              </w:rPr>
              <w:t>85</w:t>
            </w:r>
            <w:r w:rsidRPr="00567F79">
              <w:rPr>
                <w:rFonts w:ascii="Times New Roman" w:eastAsia="Calibri" w:hAnsi="Times New Roman" w:cs="Times New Roman"/>
                <w:sz w:val="24"/>
                <w:szCs w:val="24"/>
              </w:rPr>
              <w:t>.00</w:t>
            </w:r>
          </w:p>
        </w:tc>
        <w:tc>
          <w:tcPr>
            <w:tcW w:w="3688" w:type="dxa"/>
            <w:vAlign w:val="center"/>
          </w:tcPr>
          <w:p w:rsidR="00567F79" w:rsidRPr="00567F79" w:rsidRDefault="00567F79" w:rsidP="001B26ED">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Medicare Rebate: $3</w:t>
            </w:r>
            <w:r w:rsidR="001B26ED">
              <w:rPr>
                <w:rFonts w:ascii="Times New Roman" w:eastAsia="Calibri" w:hAnsi="Times New Roman" w:cs="Times New Roman"/>
                <w:sz w:val="24"/>
                <w:szCs w:val="24"/>
              </w:rPr>
              <w:t>8.20</w:t>
            </w:r>
          </w:p>
        </w:tc>
      </w:tr>
      <w:tr w:rsidR="00567F79" w:rsidRPr="00567F79" w:rsidTr="00FC7345">
        <w:tc>
          <w:tcPr>
            <w:tcW w:w="3541" w:type="dxa"/>
            <w:vAlign w:val="center"/>
          </w:tcPr>
          <w:p w:rsidR="00567F79" w:rsidRPr="00567F79" w:rsidRDefault="00567F79" w:rsidP="00567F79">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Level C Consultation</w:t>
            </w:r>
          </w:p>
        </w:tc>
        <w:tc>
          <w:tcPr>
            <w:tcW w:w="2347" w:type="dxa"/>
            <w:vAlign w:val="center"/>
          </w:tcPr>
          <w:p w:rsidR="00567F79" w:rsidRPr="00567F79" w:rsidRDefault="00567F79" w:rsidP="00A10D0A">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$1</w:t>
            </w:r>
            <w:r w:rsidR="00A10D0A">
              <w:rPr>
                <w:rFonts w:ascii="Times New Roman" w:eastAsia="Calibri" w:hAnsi="Times New Roman" w:cs="Times New Roman"/>
                <w:sz w:val="24"/>
                <w:szCs w:val="24"/>
              </w:rPr>
              <w:t>25</w:t>
            </w:r>
            <w:r w:rsidRPr="00567F79">
              <w:rPr>
                <w:rFonts w:ascii="Times New Roman" w:eastAsia="Calibri" w:hAnsi="Times New Roman" w:cs="Times New Roman"/>
                <w:sz w:val="24"/>
                <w:szCs w:val="24"/>
              </w:rPr>
              <w:t>.00</w:t>
            </w:r>
          </w:p>
        </w:tc>
        <w:tc>
          <w:tcPr>
            <w:tcW w:w="3688" w:type="dxa"/>
            <w:vAlign w:val="center"/>
          </w:tcPr>
          <w:p w:rsidR="00567F79" w:rsidRPr="00567F79" w:rsidRDefault="00567F79" w:rsidP="001B26ED">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Medicare Rebate: $7</w:t>
            </w:r>
            <w:r w:rsidR="001B26ED">
              <w:rPr>
                <w:rFonts w:ascii="Times New Roman" w:eastAsia="Calibri" w:hAnsi="Times New Roman" w:cs="Times New Roman"/>
                <w:sz w:val="24"/>
                <w:szCs w:val="24"/>
              </w:rPr>
              <w:t>3.95</w:t>
            </w:r>
          </w:p>
        </w:tc>
      </w:tr>
      <w:tr w:rsidR="00567F79" w:rsidRPr="00567F79" w:rsidTr="00FC7345">
        <w:tc>
          <w:tcPr>
            <w:tcW w:w="3541" w:type="dxa"/>
            <w:vAlign w:val="center"/>
          </w:tcPr>
          <w:p w:rsidR="00567F79" w:rsidRPr="00567F79" w:rsidRDefault="00567F79" w:rsidP="00567F79">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Level D Consultation</w:t>
            </w:r>
          </w:p>
        </w:tc>
        <w:tc>
          <w:tcPr>
            <w:tcW w:w="2347" w:type="dxa"/>
            <w:vAlign w:val="center"/>
          </w:tcPr>
          <w:p w:rsidR="00567F79" w:rsidRPr="00567F79" w:rsidRDefault="00567F79" w:rsidP="00A10D0A">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$1</w:t>
            </w:r>
            <w:r w:rsidR="00A10D0A">
              <w:rPr>
                <w:rFonts w:ascii="Times New Roman" w:eastAsia="Calibri" w:hAnsi="Times New Roman" w:cs="Times New Roman"/>
                <w:sz w:val="24"/>
                <w:szCs w:val="24"/>
              </w:rPr>
              <w:t>55</w:t>
            </w:r>
            <w:r w:rsidRPr="00567F79">
              <w:rPr>
                <w:rFonts w:ascii="Times New Roman" w:eastAsia="Calibri" w:hAnsi="Times New Roman" w:cs="Times New Roman"/>
                <w:sz w:val="24"/>
                <w:szCs w:val="24"/>
              </w:rPr>
              <w:t>.00</w:t>
            </w:r>
          </w:p>
        </w:tc>
        <w:tc>
          <w:tcPr>
            <w:tcW w:w="3688" w:type="dxa"/>
            <w:vAlign w:val="center"/>
          </w:tcPr>
          <w:p w:rsidR="00567F79" w:rsidRPr="00567F79" w:rsidRDefault="00567F79" w:rsidP="001B26ED">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Medicare Rebate: $10</w:t>
            </w:r>
            <w:r w:rsidR="001B26ED">
              <w:rPr>
                <w:rFonts w:ascii="Times New Roman" w:eastAsia="Calibri" w:hAnsi="Times New Roman" w:cs="Times New Roman"/>
                <w:sz w:val="24"/>
                <w:szCs w:val="24"/>
              </w:rPr>
              <w:t>8.85</w:t>
            </w:r>
          </w:p>
        </w:tc>
      </w:tr>
    </w:tbl>
    <w:p w:rsidR="00567F79" w:rsidRPr="006040A0" w:rsidRDefault="00567F79" w:rsidP="00303E7A"/>
    <w:p w:rsidR="00303E7A" w:rsidRPr="006040A0" w:rsidRDefault="00303E7A" w:rsidP="00303E7A"/>
    <w:p w:rsidR="00303E7A" w:rsidRPr="006040A0" w:rsidRDefault="00303E7A" w:rsidP="00303E7A"/>
    <w:p w:rsidR="00303E7A" w:rsidRDefault="00303E7A" w:rsidP="00434D08">
      <w:pPr>
        <w:pStyle w:val="NoSpacing1"/>
        <w:tabs>
          <w:tab w:val="left" w:pos="3944"/>
        </w:tabs>
        <w:jc w:val="both"/>
      </w:pPr>
    </w:p>
    <w:p w:rsidR="00567F79" w:rsidRPr="00485047" w:rsidRDefault="00567F79" w:rsidP="00485047">
      <w:pPr>
        <w:pStyle w:val="NoSpacing1"/>
        <w:tabs>
          <w:tab w:val="left" w:pos="3944"/>
        </w:tabs>
        <w:jc w:val="center"/>
        <w:rPr>
          <w:rFonts w:ascii="Times New Roman" w:hAnsi="Times New Roman"/>
          <w:b/>
          <w:sz w:val="28"/>
          <w:szCs w:val="28"/>
        </w:rPr>
      </w:pPr>
      <w:r w:rsidRPr="00485047">
        <w:rPr>
          <w:rFonts w:ascii="Times New Roman" w:hAnsi="Times New Roman"/>
          <w:b/>
          <w:sz w:val="28"/>
          <w:szCs w:val="28"/>
        </w:rPr>
        <w:t>Fee Schedule for Grace Medical Skin Clinic</w:t>
      </w:r>
    </w:p>
    <w:p w:rsidR="00567F79" w:rsidRPr="00485047" w:rsidRDefault="00567F79" w:rsidP="00485047">
      <w:pPr>
        <w:pStyle w:val="NoSpacing1"/>
        <w:tabs>
          <w:tab w:val="left" w:pos="3944"/>
        </w:tabs>
        <w:jc w:val="center"/>
        <w:rPr>
          <w:rFonts w:ascii="Times New Roman" w:hAnsi="Times New Roman"/>
          <w:b/>
          <w:sz w:val="28"/>
          <w:szCs w:val="28"/>
        </w:rPr>
      </w:pPr>
    </w:p>
    <w:p w:rsidR="00531707" w:rsidRDefault="00567F79" w:rsidP="00567F79">
      <w:pPr>
        <w:pStyle w:val="NoSpacing1"/>
        <w:tabs>
          <w:tab w:val="left" w:pos="-142"/>
        </w:tabs>
        <w:ind w:left="142"/>
        <w:jc w:val="both"/>
        <w:rPr>
          <w:rFonts w:ascii="Times New Roman" w:hAnsi="Times New Roman"/>
          <w:sz w:val="24"/>
          <w:szCs w:val="24"/>
        </w:rPr>
      </w:pPr>
      <w:r w:rsidRPr="00567F79">
        <w:rPr>
          <w:rFonts w:ascii="Times New Roman" w:hAnsi="Times New Roman"/>
          <w:sz w:val="24"/>
          <w:szCs w:val="24"/>
        </w:rPr>
        <w:t xml:space="preserve">As we are a NON BULK-BILLING practice there is an out of pocket fee for consultations. </w:t>
      </w:r>
    </w:p>
    <w:p w:rsidR="00567F79" w:rsidRDefault="00567F79" w:rsidP="00567F79">
      <w:pPr>
        <w:pStyle w:val="NoSpacing1"/>
        <w:tabs>
          <w:tab w:val="left" w:pos="-142"/>
        </w:tabs>
        <w:ind w:left="142"/>
        <w:jc w:val="both"/>
        <w:rPr>
          <w:rFonts w:ascii="Times New Roman" w:hAnsi="Times New Roman"/>
          <w:sz w:val="24"/>
          <w:szCs w:val="24"/>
        </w:rPr>
      </w:pPr>
      <w:r w:rsidRPr="00567F79">
        <w:rPr>
          <w:rFonts w:ascii="Times New Roman" w:hAnsi="Times New Roman"/>
          <w:sz w:val="24"/>
          <w:szCs w:val="24"/>
        </w:rPr>
        <w:t xml:space="preserve">The fees are as follows. </w:t>
      </w:r>
    </w:p>
    <w:p w:rsidR="000A10FB" w:rsidRDefault="000A10FB" w:rsidP="00567F79">
      <w:pPr>
        <w:pStyle w:val="NoSpacing1"/>
        <w:tabs>
          <w:tab w:val="left" w:pos="-142"/>
        </w:tabs>
        <w:ind w:left="142"/>
        <w:jc w:val="both"/>
        <w:rPr>
          <w:rFonts w:ascii="Times New Roman" w:hAnsi="Times New Roman"/>
          <w:sz w:val="24"/>
          <w:szCs w:val="24"/>
        </w:rPr>
      </w:pPr>
    </w:p>
    <w:p w:rsidR="000A10FB" w:rsidRPr="00567F79" w:rsidRDefault="000A10FB" w:rsidP="000A10FB">
      <w:pPr>
        <w:pStyle w:val="NoSpacing1"/>
        <w:tabs>
          <w:tab w:val="left" w:pos="709"/>
        </w:tabs>
        <w:ind w:left="720"/>
        <w:jc w:val="both"/>
        <w:rPr>
          <w:rFonts w:ascii="Times New Roman" w:hAnsi="Times New Roman"/>
          <w:sz w:val="24"/>
          <w:szCs w:val="24"/>
        </w:rPr>
      </w:pPr>
      <w:r w:rsidRPr="00567F79">
        <w:rPr>
          <w:rFonts w:ascii="Times New Roman" w:hAnsi="Times New Roman"/>
          <w:sz w:val="24"/>
          <w:szCs w:val="24"/>
        </w:rPr>
        <w:t>Practice Fee Schedule: Skin Consultations</w:t>
      </w:r>
    </w:p>
    <w:p w:rsidR="000A10FB" w:rsidRDefault="000A10FB" w:rsidP="00567F79">
      <w:pPr>
        <w:pStyle w:val="NoSpacing1"/>
        <w:tabs>
          <w:tab w:val="left" w:pos="-142"/>
        </w:tabs>
        <w:ind w:left="142"/>
        <w:jc w:val="both"/>
        <w:rPr>
          <w:rFonts w:ascii="Times New Roman" w:hAnsi="Times New Roman"/>
          <w:sz w:val="24"/>
          <w:szCs w:val="24"/>
        </w:rPr>
      </w:pPr>
    </w:p>
    <w:p w:rsidR="00567F79" w:rsidRPr="00567F79" w:rsidRDefault="00567F79" w:rsidP="00567F79">
      <w:pPr>
        <w:pStyle w:val="NoSpacing1"/>
        <w:tabs>
          <w:tab w:val="left" w:pos="-142"/>
        </w:tabs>
        <w:ind w:left="142"/>
        <w:jc w:val="both"/>
        <w:rPr>
          <w:rFonts w:ascii="Times New Roman" w:hAnsi="Times New Roman"/>
          <w:sz w:val="24"/>
          <w:szCs w:val="24"/>
        </w:rPr>
      </w:pPr>
    </w:p>
    <w:tbl>
      <w:tblPr>
        <w:tblStyle w:val="TableGrid"/>
        <w:tblpPr w:leftFromText="180" w:rightFromText="180" w:vertAnchor="text" w:horzAnchor="margin" w:tblpXSpec="center" w:tblpY="-42"/>
        <w:tblW w:w="107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369"/>
        <w:gridCol w:w="2835"/>
        <w:gridCol w:w="1275"/>
        <w:gridCol w:w="3264"/>
      </w:tblGrid>
      <w:tr w:rsidR="000A10FB" w:rsidRPr="00567F79" w:rsidTr="000A10FB">
        <w:trPr>
          <w:trHeight w:val="480"/>
        </w:trPr>
        <w:tc>
          <w:tcPr>
            <w:tcW w:w="3369" w:type="dxa"/>
            <w:shd w:val="clear" w:color="auto" w:fill="auto"/>
            <w:vAlign w:val="center"/>
          </w:tcPr>
          <w:p w:rsidR="000A10FB" w:rsidRPr="00567F79" w:rsidRDefault="000A10FB" w:rsidP="000A10FB">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Consultation/Procedure</w:t>
            </w:r>
          </w:p>
        </w:tc>
        <w:tc>
          <w:tcPr>
            <w:tcW w:w="2835" w:type="dxa"/>
            <w:shd w:val="clear" w:color="auto" w:fill="auto"/>
            <w:vAlign w:val="center"/>
          </w:tcPr>
          <w:p w:rsidR="000A10FB" w:rsidRPr="00567F79" w:rsidRDefault="000A10FB" w:rsidP="000A10FB">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Fee</w:t>
            </w:r>
          </w:p>
        </w:tc>
        <w:tc>
          <w:tcPr>
            <w:tcW w:w="4539" w:type="dxa"/>
            <w:gridSpan w:val="2"/>
            <w:shd w:val="clear" w:color="auto" w:fill="auto"/>
            <w:vAlign w:val="center"/>
          </w:tcPr>
          <w:p w:rsidR="000A10FB" w:rsidRPr="00567F79" w:rsidRDefault="000A10FB" w:rsidP="000A10FB">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Estimated Medicare Rebate</w:t>
            </w:r>
          </w:p>
        </w:tc>
      </w:tr>
      <w:tr w:rsidR="000A10FB" w:rsidRPr="00567F79" w:rsidTr="000A10FB">
        <w:trPr>
          <w:trHeight w:val="480"/>
        </w:trPr>
        <w:tc>
          <w:tcPr>
            <w:tcW w:w="3369" w:type="dxa"/>
            <w:shd w:val="clear" w:color="auto" w:fill="auto"/>
            <w:vAlign w:val="center"/>
          </w:tcPr>
          <w:p w:rsidR="000A10FB" w:rsidRPr="00567F79" w:rsidRDefault="000A10FB" w:rsidP="000A10FB">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Full Skin Check</w:t>
            </w:r>
          </w:p>
        </w:tc>
        <w:tc>
          <w:tcPr>
            <w:tcW w:w="2835" w:type="dxa"/>
            <w:shd w:val="clear" w:color="auto" w:fill="auto"/>
            <w:vAlign w:val="center"/>
          </w:tcPr>
          <w:p w:rsidR="000A10FB" w:rsidRPr="00567F79" w:rsidRDefault="000A10FB" w:rsidP="000A10FB">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$150</w:t>
            </w:r>
          </w:p>
        </w:tc>
        <w:tc>
          <w:tcPr>
            <w:tcW w:w="4539" w:type="dxa"/>
            <w:gridSpan w:val="2"/>
            <w:shd w:val="clear" w:color="auto" w:fill="auto"/>
            <w:vAlign w:val="center"/>
          </w:tcPr>
          <w:p w:rsidR="000A10FB" w:rsidRPr="00567F79" w:rsidRDefault="001B26ED" w:rsidP="000A10FB">
            <w:pPr>
              <w:pStyle w:val="NoSpacing1"/>
              <w:tabs>
                <w:tab w:val="left" w:pos="709"/>
              </w:tabs>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$38.20</w:t>
            </w:r>
            <w:r w:rsidR="000A10FB" w:rsidRPr="00567F79">
              <w:rPr>
                <w:rFonts w:ascii="Times New Roman" w:eastAsia="Calibri" w:hAnsi="Times New Roman" w:cs="Times New Roman"/>
                <w:sz w:val="24"/>
                <w:szCs w:val="24"/>
              </w:rPr>
              <w:t xml:space="preserve"> min</w:t>
            </w:r>
          </w:p>
        </w:tc>
      </w:tr>
      <w:tr w:rsidR="000A10FB" w:rsidRPr="00567F79" w:rsidTr="000A10FB">
        <w:trPr>
          <w:trHeight w:val="497"/>
        </w:trPr>
        <w:tc>
          <w:tcPr>
            <w:tcW w:w="3369" w:type="dxa"/>
            <w:shd w:val="clear" w:color="auto" w:fill="auto"/>
            <w:vAlign w:val="center"/>
          </w:tcPr>
          <w:p w:rsidR="000A10FB" w:rsidRPr="00567F79" w:rsidRDefault="000A10FB" w:rsidP="000A10FB">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Follow-up skin check</w:t>
            </w:r>
          </w:p>
        </w:tc>
        <w:tc>
          <w:tcPr>
            <w:tcW w:w="2835" w:type="dxa"/>
            <w:shd w:val="clear" w:color="auto" w:fill="auto"/>
            <w:vAlign w:val="center"/>
          </w:tcPr>
          <w:p w:rsidR="000A10FB" w:rsidRPr="00567F79" w:rsidRDefault="000A10FB" w:rsidP="000A10FB">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$75-$115</w:t>
            </w:r>
          </w:p>
        </w:tc>
        <w:tc>
          <w:tcPr>
            <w:tcW w:w="4539" w:type="dxa"/>
            <w:gridSpan w:val="2"/>
            <w:shd w:val="clear" w:color="auto" w:fill="auto"/>
            <w:vAlign w:val="center"/>
          </w:tcPr>
          <w:p w:rsidR="000A10FB" w:rsidRPr="00567F79" w:rsidRDefault="001B26ED" w:rsidP="001B26ED">
            <w:pPr>
              <w:pStyle w:val="NoSpacing1"/>
              <w:tabs>
                <w:tab w:val="left" w:pos="709"/>
              </w:tabs>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$38.20 </w:t>
            </w:r>
            <w:r w:rsidR="000A10FB" w:rsidRPr="00567F7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A10FB" w:rsidRPr="00567F79">
              <w:rPr>
                <w:rFonts w:ascii="Times New Roman" w:eastAsia="Calibri" w:hAnsi="Times New Roman" w:cs="Times New Roman"/>
                <w:sz w:val="24"/>
                <w:szCs w:val="24"/>
              </w:rPr>
              <w:t>$</w:t>
            </w:r>
            <w:r>
              <w:rPr>
                <w:rFonts w:ascii="Times New Roman" w:eastAsia="Calibri" w:hAnsi="Times New Roman" w:cs="Times New Roman"/>
                <w:sz w:val="24"/>
                <w:szCs w:val="24"/>
              </w:rPr>
              <w:t>73.95</w:t>
            </w:r>
          </w:p>
        </w:tc>
      </w:tr>
      <w:tr w:rsidR="000A10FB" w:rsidRPr="00567F79" w:rsidTr="000A10FB">
        <w:trPr>
          <w:trHeight w:val="497"/>
        </w:trPr>
        <w:tc>
          <w:tcPr>
            <w:tcW w:w="3369" w:type="dxa"/>
            <w:shd w:val="clear" w:color="auto" w:fill="auto"/>
            <w:vAlign w:val="center"/>
          </w:tcPr>
          <w:p w:rsidR="000A10FB" w:rsidRPr="00567F79" w:rsidRDefault="000A10FB" w:rsidP="000A10FB">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Spot Check</w:t>
            </w:r>
          </w:p>
        </w:tc>
        <w:tc>
          <w:tcPr>
            <w:tcW w:w="2835" w:type="dxa"/>
            <w:shd w:val="clear" w:color="auto" w:fill="auto"/>
            <w:vAlign w:val="center"/>
          </w:tcPr>
          <w:p w:rsidR="000A10FB" w:rsidRPr="00567F79" w:rsidRDefault="000A10FB" w:rsidP="000A10FB">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$75</w:t>
            </w:r>
          </w:p>
        </w:tc>
        <w:tc>
          <w:tcPr>
            <w:tcW w:w="4539" w:type="dxa"/>
            <w:gridSpan w:val="2"/>
            <w:shd w:val="clear" w:color="auto" w:fill="auto"/>
            <w:vAlign w:val="center"/>
          </w:tcPr>
          <w:p w:rsidR="000A10FB" w:rsidRPr="00567F79" w:rsidRDefault="000A10FB" w:rsidP="001B26ED">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$3</w:t>
            </w:r>
            <w:r w:rsidR="001B26ED">
              <w:rPr>
                <w:rFonts w:ascii="Times New Roman" w:eastAsia="Calibri" w:hAnsi="Times New Roman" w:cs="Times New Roman"/>
                <w:sz w:val="24"/>
                <w:szCs w:val="24"/>
              </w:rPr>
              <w:t>8.20</w:t>
            </w:r>
          </w:p>
        </w:tc>
      </w:tr>
      <w:tr w:rsidR="000A10FB" w:rsidRPr="00567F79" w:rsidTr="000A10FB">
        <w:trPr>
          <w:trHeight w:val="1036"/>
        </w:trPr>
        <w:tc>
          <w:tcPr>
            <w:tcW w:w="3369" w:type="dxa"/>
            <w:shd w:val="clear" w:color="auto" w:fill="auto"/>
            <w:vAlign w:val="center"/>
          </w:tcPr>
          <w:p w:rsidR="000A10FB" w:rsidRPr="00567F79" w:rsidRDefault="000A10FB" w:rsidP="000A10FB">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Procedures</w:t>
            </w:r>
          </w:p>
        </w:tc>
        <w:tc>
          <w:tcPr>
            <w:tcW w:w="7374" w:type="dxa"/>
            <w:gridSpan w:val="3"/>
            <w:shd w:val="clear" w:color="auto" w:fill="auto"/>
            <w:vAlign w:val="center"/>
          </w:tcPr>
          <w:p w:rsidR="000A10FB" w:rsidRPr="00567F79" w:rsidRDefault="000A10FB" w:rsidP="000A10FB">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Dr to advise. Whole fee to be paid in full at time of procedure. Medicare rebate will depend on procedure performed.</w:t>
            </w:r>
          </w:p>
        </w:tc>
      </w:tr>
      <w:tr w:rsidR="000A10FB" w:rsidRPr="00567F79" w:rsidTr="000A10FB">
        <w:trPr>
          <w:trHeight w:val="572"/>
        </w:trPr>
        <w:tc>
          <w:tcPr>
            <w:tcW w:w="3369" w:type="dxa"/>
            <w:shd w:val="clear" w:color="auto" w:fill="auto"/>
            <w:vAlign w:val="center"/>
          </w:tcPr>
          <w:p w:rsidR="000A10FB" w:rsidRPr="00567F79" w:rsidRDefault="000A10FB" w:rsidP="000A10FB">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Botox/</w:t>
            </w:r>
            <w:proofErr w:type="spellStart"/>
            <w:r w:rsidRPr="00567F79">
              <w:rPr>
                <w:rFonts w:ascii="Times New Roman" w:eastAsia="Calibri" w:hAnsi="Times New Roman" w:cs="Times New Roman"/>
                <w:sz w:val="24"/>
                <w:szCs w:val="24"/>
              </w:rPr>
              <w:t>Dysport</w:t>
            </w:r>
            <w:proofErr w:type="spellEnd"/>
          </w:p>
          <w:p w:rsidR="000A10FB" w:rsidRPr="00567F79" w:rsidRDefault="000A10FB" w:rsidP="000A10FB">
            <w:pPr>
              <w:pStyle w:val="NoSpacing1"/>
              <w:tabs>
                <w:tab w:val="left" w:pos="709"/>
              </w:tabs>
              <w:ind w:left="720"/>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 on face only</w:t>
            </w:r>
          </w:p>
        </w:tc>
        <w:tc>
          <w:tcPr>
            <w:tcW w:w="4110" w:type="dxa"/>
            <w:gridSpan w:val="2"/>
            <w:shd w:val="clear" w:color="auto" w:fill="auto"/>
            <w:vAlign w:val="center"/>
          </w:tcPr>
          <w:p w:rsidR="000A10FB" w:rsidRDefault="000A10FB" w:rsidP="000A10FB">
            <w:pPr>
              <w:pStyle w:val="NoSpacing1"/>
              <w:tabs>
                <w:tab w:val="left" w:pos="709"/>
              </w:tabs>
              <w:ind w:left="720"/>
              <w:jc w:val="both"/>
              <w:rPr>
                <w:rFonts w:ascii="Times New Roman" w:eastAsia="Calibri" w:hAnsi="Times New Roman" w:cs="Times New Roman"/>
                <w:sz w:val="24"/>
                <w:szCs w:val="24"/>
              </w:rPr>
            </w:pPr>
          </w:p>
          <w:p w:rsidR="000A10FB" w:rsidRDefault="000A10FB" w:rsidP="000A10FB">
            <w:pPr>
              <w:pStyle w:val="NoSpacing1"/>
              <w:tabs>
                <w:tab w:val="left" w:pos="709"/>
              </w:tabs>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Doctor to advise according to requirement</w:t>
            </w:r>
          </w:p>
          <w:p w:rsidR="000A10FB" w:rsidRPr="00567F79" w:rsidRDefault="000A10FB" w:rsidP="000A10FB">
            <w:pPr>
              <w:pStyle w:val="NoSpacing1"/>
              <w:tabs>
                <w:tab w:val="left" w:pos="709"/>
              </w:tabs>
              <w:ind w:left="720"/>
              <w:jc w:val="both"/>
              <w:rPr>
                <w:rFonts w:ascii="Times New Roman" w:eastAsia="Calibri" w:hAnsi="Times New Roman" w:cs="Times New Roman"/>
                <w:sz w:val="24"/>
                <w:szCs w:val="24"/>
              </w:rPr>
            </w:pPr>
          </w:p>
        </w:tc>
        <w:tc>
          <w:tcPr>
            <w:tcW w:w="3264" w:type="dxa"/>
            <w:shd w:val="clear" w:color="auto" w:fill="auto"/>
            <w:vAlign w:val="center"/>
          </w:tcPr>
          <w:p w:rsidR="000A10FB" w:rsidRPr="00567F79" w:rsidRDefault="000A10FB" w:rsidP="000A10FB">
            <w:pPr>
              <w:pStyle w:val="NoSpacing1"/>
              <w:tabs>
                <w:tab w:val="left" w:pos="709"/>
              </w:tabs>
              <w:ind w:left="720" w:hanging="402"/>
              <w:jc w:val="both"/>
              <w:rPr>
                <w:rFonts w:ascii="Times New Roman" w:eastAsia="Calibri" w:hAnsi="Times New Roman" w:cs="Times New Roman"/>
                <w:sz w:val="24"/>
                <w:szCs w:val="24"/>
              </w:rPr>
            </w:pPr>
            <w:r w:rsidRPr="00567F79">
              <w:rPr>
                <w:rFonts w:ascii="Times New Roman" w:eastAsia="Calibri" w:hAnsi="Times New Roman" w:cs="Times New Roman"/>
                <w:sz w:val="24"/>
                <w:szCs w:val="24"/>
              </w:rPr>
              <w:t>No Medicare rebate.</w:t>
            </w:r>
          </w:p>
        </w:tc>
      </w:tr>
    </w:tbl>
    <w:p w:rsidR="00567F79" w:rsidRPr="00567F79" w:rsidRDefault="00567F79" w:rsidP="00567F79">
      <w:pPr>
        <w:pStyle w:val="NoSpacing1"/>
        <w:tabs>
          <w:tab w:val="left" w:pos="709"/>
        </w:tabs>
        <w:ind w:left="720"/>
        <w:jc w:val="both"/>
        <w:rPr>
          <w:rFonts w:ascii="Times New Roman" w:hAnsi="Times New Roman"/>
          <w:sz w:val="24"/>
          <w:szCs w:val="24"/>
        </w:rPr>
      </w:pPr>
    </w:p>
    <w:p w:rsidR="00567F79" w:rsidRPr="00567F79" w:rsidRDefault="00567F79" w:rsidP="00567F79">
      <w:pPr>
        <w:pStyle w:val="NoSpacing1"/>
        <w:tabs>
          <w:tab w:val="left" w:pos="709"/>
        </w:tabs>
        <w:ind w:left="720"/>
        <w:jc w:val="both"/>
        <w:rPr>
          <w:rFonts w:ascii="Times New Roman" w:hAnsi="Times New Roman"/>
          <w:sz w:val="24"/>
          <w:szCs w:val="24"/>
        </w:rPr>
      </w:pPr>
    </w:p>
    <w:p w:rsidR="00567F79" w:rsidRPr="00567F79" w:rsidRDefault="00567F79" w:rsidP="00567F79">
      <w:pPr>
        <w:pStyle w:val="NoSpacing1"/>
        <w:tabs>
          <w:tab w:val="left" w:pos="709"/>
        </w:tabs>
        <w:ind w:left="720"/>
        <w:jc w:val="both"/>
        <w:rPr>
          <w:rFonts w:ascii="Times New Roman" w:hAnsi="Times New Roman"/>
          <w:sz w:val="24"/>
          <w:szCs w:val="24"/>
        </w:rPr>
      </w:pPr>
    </w:p>
    <w:sectPr w:rsidR="00567F79" w:rsidRPr="00567F79" w:rsidSect="0012706E">
      <w:pgSz w:w="12240" w:h="15840"/>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B20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4936CB"/>
    <w:multiLevelType w:val="hybridMultilevel"/>
    <w:tmpl w:val="9D184D5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48A64CE2"/>
    <w:multiLevelType w:val="hybridMultilevel"/>
    <w:tmpl w:val="7DB62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645A2A6D"/>
    <w:multiLevelType w:val="hybridMultilevel"/>
    <w:tmpl w:val="B100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B44266"/>
    <w:multiLevelType w:val="hybridMultilevel"/>
    <w:tmpl w:val="4F3ADDB2"/>
    <w:lvl w:ilvl="0" w:tplc="1806E38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3306B"/>
    <w:multiLevelType w:val="hybridMultilevel"/>
    <w:tmpl w:val="1750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5463D"/>
    <w:multiLevelType w:val="hybridMultilevel"/>
    <w:tmpl w:val="A6E0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4722"/>
    <w:rsid w:val="00053586"/>
    <w:rsid w:val="00062D98"/>
    <w:rsid w:val="00073541"/>
    <w:rsid w:val="00080D16"/>
    <w:rsid w:val="00092E4D"/>
    <w:rsid w:val="00095BEC"/>
    <w:rsid w:val="00097117"/>
    <w:rsid w:val="000A10FB"/>
    <w:rsid w:val="000B55E2"/>
    <w:rsid w:val="000C0286"/>
    <w:rsid w:val="000C068F"/>
    <w:rsid w:val="000C64E1"/>
    <w:rsid w:val="000E050F"/>
    <w:rsid w:val="000F3D12"/>
    <w:rsid w:val="00101D7D"/>
    <w:rsid w:val="001020DE"/>
    <w:rsid w:val="0010696E"/>
    <w:rsid w:val="00122AB5"/>
    <w:rsid w:val="0012706E"/>
    <w:rsid w:val="00133684"/>
    <w:rsid w:val="00150022"/>
    <w:rsid w:val="00162B3D"/>
    <w:rsid w:val="00181153"/>
    <w:rsid w:val="00195AFE"/>
    <w:rsid w:val="00197AE5"/>
    <w:rsid w:val="001A26E4"/>
    <w:rsid w:val="001B26ED"/>
    <w:rsid w:val="001B320E"/>
    <w:rsid w:val="001B6CC9"/>
    <w:rsid w:val="001B7C57"/>
    <w:rsid w:val="001D1906"/>
    <w:rsid w:val="001E2945"/>
    <w:rsid w:val="001E325A"/>
    <w:rsid w:val="00214DE3"/>
    <w:rsid w:val="00233213"/>
    <w:rsid w:val="00236610"/>
    <w:rsid w:val="00237E57"/>
    <w:rsid w:val="00241CC8"/>
    <w:rsid w:val="00244FED"/>
    <w:rsid w:val="002455BC"/>
    <w:rsid w:val="00250954"/>
    <w:rsid w:val="002608F8"/>
    <w:rsid w:val="00260C3C"/>
    <w:rsid w:val="0026776A"/>
    <w:rsid w:val="00273F3C"/>
    <w:rsid w:val="002814E4"/>
    <w:rsid w:val="002A1A4D"/>
    <w:rsid w:val="002C5428"/>
    <w:rsid w:val="002C7200"/>
    <w:rsid w:val="002D0169"/>
    <w:rsid w:val="002D5FFA"/>
    <w:rsid w:val="002D6AFA"/>
    <w:rsid w:val="002D7A88"/>
    <w:rsid w:val="002E1057"/>
    <w:rsid w:val="002F5596"/>
    <w:rsid w:val="00303E7A"/>
    <w:rsid w:val="00314468"/>
    <w:rsid w:val="003225A7"/>
    <w:rsid w:val="00335DF5"/>
    <w:rsid w:val="003460EA"/>
    <w:rsid w:val="00347ECB"/>
    <w:rsid w:val="00373EFC"/>
    <w:rsid w:val="00376FB9"/>
    <w:rsid w:val="00394BB4"/>
    <w:rsid w:val="00396D2D"/>
    <w:rsid w:val="003A502F"/>
    <w:rsid w:val="003A6A16"/>
    <w:rsid w:val="003D48B0"/>
    <w:rsid w:val="003E4F82"/>
    <w:rsid w:val="003E5B3E"/>
    <w:rsid w:val="003F0F47"/>
    <w:rsid w:val="003F68BE"/>
    <w:rsid w:val="00402621"/>
    <w:rsid w:val="00417A46"/>
    <w:rsid w:val="00432E41"/>
    <w:rsid w:val="00434D08"/>
    <w:rsid w:val="0043630D"/>
    <w:rsid w:val="00457450"/>
    <w:rsid w:val="00457614"/>
    <w:rsid w:val="00485047"/>
    <w:rsid w:val="004A159B"/>
    <w:rsid w:val="004A25EE"/>
    <w:rsid w:val="004B2016"/>
    <w:rsid w:val="004B2661"/>
    <w:rsid w:val="004B30DD"/>
    <w:rsid w:val="004B54DF"/>
    <w:rsid w:val="004E3827"/>
    <w:rsid w:val="005010D1"/>
    <w:rsid w:val="0051600F"/>
    <w:rsid w:val="00521F56"/>
    <w:rsid w:val="00523CEB"/>
    <w:rsid w:val="00523F8F"/>
    <w:rsid w:val="00531707"/>
    <w:rsid w:val="00541B24"/>
    <w:rsid w:val="00541EE4"/>
    <w:rsid w:val="00557E1C"/>
    <w:rsid w:val="00567F79"/>
    <w:rsid w:val="00587BDD"/>
    <w:rsid w:val="00595D47"/>
    <w:rsid w:val="005A2BB7"/>
    <w:rsid w:val="005B2A32"/>
    <w:rsid w:val="005C3409"/>
    <w:rsid w:val="005E2BFA"/>
    <w:rsid w:val="005E3B90"/>
    <w:rsid w:val="005E468E"/>
    <w:rsid w:val="005F0225"/>
    <w:rsid w:val="005F2EE3"/>
    <w:rsid w:val="00601760"/>
    <w:rsid w:val="00610FC0"/>
    <w:rsid w:val="00614FD8"/>
    <w:rsid w:val="006273EB"/>
    <w:rsid w:val="0063204C"/>
    <w:rsid w:val="00641CA9"/>
    <w:rsid w:val="00650CD0"/>
    <w:rsid w:val="00657325"/>
    <w:rsid w:val="00667EB6"/>
    <w:rsid w:val="0067077A"/>
    <w:rsid w:val="0068690E"/>
    <w:rsid w:val="006949F6"/>
    <w:rsid w:val="006C04F4"/>
    <w:rsid w:val="006C3E54"/>
    <w:rsid w:val="006E3E97"/>
    <w:rsid w:val="006E6367"/>
    <w:rsid w:val="00720E56"/>
    <w:rsid w:val="00723123"/>
    <w:rsid w:val="00736DFF"/>
    <w:rsid w:val="0075188A"/>
    <w:rsid w:val="007519B7"/>
    <w:rsid w:val="00757490"/>
    <w:rsid w:val="0077454E"/>
    <w:rsid w:val="00777788"/>
    <w:rsid w:val="007820E2"/>
    <w:rsid w:val="007A3A13"/>
    <w:rsid w:val="007A543F"/>
    <w:rsid w:val="007B4AE6"/>
    <w:rsid w:val="007E3226"/>
    <w:rsid w:val="007F166B"/>
    <w:rsid w:val="00803849"/>
    <w:rsid w:val="008130A3"/>
    <w:rsid w:val="00815B8C"/>
    <w:rsid w:val="008258B4"/>
    <w:rsid w:val="00825A55"/>
    <w:rsid w:val="008319C5"/>
    <w:rsid w:val="00831CF9"/>
    <w:rsid w:val="00837985"/>
    <w:rsid w:val="008540E8"/>
    <w:rsid w:val="008555FA"/>
    <w:rsid w:val="00866BF6"/>
    <w:rsid w:val="008737EA"/>
    <w:rsid w:val="00874AB2"/>
    <w:rsid w:val="00882A4E"/>
    <w:rsid w:val="00884F23"/>
    <w:rsid w:val="00886121"/>
    <w:rsid w:val="008931AB"/>
    <w:rsid w:val="008A0F8E"/>
    <w:rsid w:val="008A2EC1"/>
    <w:rsid w:val="008A65E9"/>
    <w:rsid w:val="008B37DC"/>
    <w:rsid w:val="008C5C9A"/>
    <w:rsid w:val="008D002D"/>
    <w:rsid w:val="008D117B"/>
    <w:rsid w:val="008D1550"/>
    <w:rsid w:val="008E1C9C"/>
    <w:rsid w:val="008E2124"/>
    <w:rsid w:val="008E4ED9"/>
    <w:rsid w:val="00901151"/>
    <w:rsid w:val="00907707"/>
    <w:rsid w:val="009134C0"/>
    <w:rsid w:val="00922DD0"/>
    <w:rsid w:val="00930CF6"/>
    <w:rsid w:val="00936C6D"/>
    <w:rsid w:val="00940C97"/>
    <w:rsid w:val="00944063"/>
    <w:rsid w:val="00965579"/>
    <w:rsid w:val="00974165"/>
    <w:rsid w:val="00982E2A"/>
    <w:rsid w:val="009858D1"/>
    <w:rsid w:val="009B076B"/>
    <w:rsid w:val="009D1632"/>
    <w:rsid w:val="009D3A8A"/>
    <w:rsid w:val="009E0A72"/>
    <w:rsid w:val="009E1C77"/>
    <w:rsid w:val="009E6EEE"/>
    <w:rsid w:val="009E77D6"/>
    <w:rsid w:val="00A073EC"/>
    <w:rsid w:val="00A10D0A"/>
    <w:rsid w:val="00A12199"/>
    <w:rsid w:val="00A174DA"/>
    <w:rsid w:val="00A250A3"/>
    <w:rsid w:val="00A46852"/>
    <w:rsid w:val="00A46B06"/>
    <w:rsid w:val="00A56F2F"/>
    <w:rsid w:val="00A57CEA"/>
    <w:rsid w:val="00A57F3E"/>
    <w:rsid w:val="00A6443B"/>
    <w:rsid w:val="00A71D76"/>
    <w:rsid w:val="00A739CC"/>
    <w:rsid w:val="00A9736C"/>
    <w:rsid w:val="00AB32BF"/>
    <w:rsid w:val="00AB60DF"/>
    <w:rsid w:val="00AC6FAE"/>
    <w:rsid w:val="00AD225D"/>
    <w:rsid w:val="00B01AC9"/>
    <w:rsid w:val="00B14722"/>
    <w:rsid w:val="00B247CD"/>
    <w:rsid w:val="00B316AB"/>
    <w:rsid w:val="00B345DF"/>
    <w:rsid w:val="00B44FEC"/>
    <w:rsid w:val="00B45563"/>
    <w:rsid w:val="00B531FD"/>
    <w:rsid w:val="00B54F9A"/>
    <w:rsid w:val="00B70E60"/>
    <w:rsid w:val="00B754DF"/>
    <w:rsid w:val="00B77152"/>
    <w:rsid w:val="00B944CE"/>
    <w:rsid w:val="00BB21C6"/>
    <w:rsid w:val="00BC1B23"/>
    <w:rsid w:val="00BC24F9"/>
    <w:rsid w:val="00BE0783"/>
    <w:rsid w:val="00C02F33"/>
    <w:rsid w:val="00C101B0"/>
    <w:rsid w:val="00C63CB9"/>
    <w:rsid w:val="00C65A3B"/>
    <w:rsid w:val="00C67A91"/>
    <w:rsid w:val="00CA40F8"/>
    <w:rsid w:val="00CA7E0E"/>
    <w:rsid w:val="00CB2B9E"/>
    <w:rsid w:val="00CB7A5D"/>
    <w:rsid w:val="00CC416D"/>
    <w:rsid w:val="00CE0BD6"/>
    <w:rsid w:val="00CE7ECF"/>
    <w:rsid w:val="00CF375A"/>
    <w:rsid w:val="00D07059"/>
    <w:rsid w:val="00D1033C"/>
    <w:rsid w:val="00D15E84"/>
    <w:rsid w:val="00D27A16"/>
    <w:rsid w:val="00D30792"/>
    <w:rsid w:val="00D5007E"/>
    <w:rsid w:val="00D559E0"/>
    <w:rsid w:val="00D75AEA"/>
    <w:rsid w:val="00D932F7"/>
    <w:rsid w:val="00DA31EB"/>
    <w:rsid w:val="00DB7260"/>
    <w:rsid w:val="00DC0492"/>
    <w:rsid w:val="00DD442F"/>
    <w:rsid w:val="00DE0D20"/>
    <w:rsid w:val="00DE3AE0"/>
    <w:rsid w:val="00E0522D"/>
    <w:rsid w:val="00E14000"/>
    <w:rsid w:val="00E17947"/>
    <w:rsid w:val="00E31860"/>
    <w:rsid w:val="00E43F64"/>
    <w:rsid w:val="00E44964"/>
    <w:rsid w:val="00E72233"/>
    <w:rsid w:val="00E72A2A"/>
    <w:rsid w:val="00E812FD"/>
    <w:rsid w:val="00E94A35"/>
    <w:rsid w:val="00E96943"/>
    <w:rsid w:val="00E97F93"/>
    <w:rsid w:val="00EA2E23"/>
    <w:rsid w:val="00EA4E84"/>
    <w:rsid w:val="00EC1DB8"/>
    <w:rsid w:val="00EC3877"/>
    <w:rsid w:val="00EE1247"/>
    <w:rsid w:val="00EE175B"/>
    <w:rsid w:val="00EF6285"/>
    <w:rsid w:val="00EF6C44"/>
    <w:rsid w:val="00F0548F"/>
    <w:rsid w:val="00F418FC"/>
    <w:rsid w:val="00F54F95"/>
    <w:rsid w:val="00F60AB9"/>
    <w:rsid w:val="00F91821"/>
    <w:rsid w:val="00F93427"/>
    <w:rsid w:val="00F941A0"/>
    <w:rsid w:val="00FA236D"/>
    <w:rsid w:val="00FB739D"/>
    <w:rsid w:val="00FC1011"/>
    <w:rsid w:val="00FC7345"/>
    <w:rsid w:val="00FD0E8D"/>
    <w:rsid w:val="00FD4F68"/>
    <w:rsid w:val="00FE3309"/>
    <w:rsid w:val="00FE6D41"/>
    <w:rsid w:val="00FF3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22"/>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14722"/>
    <w:rPr>
      <w:rFonts w:ascii="Comic Sans MS" w:hAnsi="Comic Sans MS" w:cs="Comic Sans MS"/>
      <w:b/>
      <w:bCs/>
      <w:sz w:val="28"/>
      <w:szCs w:val="28"/>
      <w:lang w:val="en-AU"/>
    </w:rPr>
  </w:style>
  <w:style w:type="character" w:customStyle="1" w:styleId="BodyTextChar">
    <w:name w:val="Body Text Char"/>
    <w:link w:val="BodyText"/>
    <w:uiPriority w:val="99"/>
    <w:rsid w:val="00B14722"/>
    <w:rPr>
      <w:rFonts w:ascii="Comic Sans MS" w:eastAsia="Times New Roman" w:hAnsi="Comic Sans MS" w:cs="Comic Sans MS"/>
      <w:b/>
      <w:bCs/>
      <w:sz w:val="28"/>
      <w:szCs w:val="28"/>
      <w:lang w:val="en-AU"/>
    </w:rPr>
  </w:style>
  <w:style w:type="character" w:styleId="Hyperlink">
    <w:name w:val="Hyperlink"/>
    <w:uiPriority w:val="99"/>
    <w:rsid w:val="00B14722"/>
    <w:rPr>
      <w:rFonts w:cs="Times New Roman"/>
      <w:color w:val="0000FF"/>
      <w:u w:val="single"/>
    </w:rPr>
  </w:style>
  <w:style w:type="paragraph" w:customStyle="1" w:styleId="ColorfulList-Accent11">
    <w:name w:val="Colorful List - Accent 11"/>
    <w:basedOn w:val="Normal"/>
    <w:uiPriority w:val="34"/>
    <w:qFormat/>
    <w:rsid w:val="00B14722"/>
    <w:pPr>
      <w:ind w:left="720"/>
    </w:pPr>
  </w:style>
  <w:style w:type="paragraph" w:customStyle="1" w:styleId="NoSpacing1">
    <w:name w:val="No Spacing1"/>
    <w:uiPriority w:val="1"/>
    <w:qFormat/>
    <w:rsid w:val="00B14722"/>
    <w:rPr>
      <w:sz w:val="22"/>
      <w:szCs w:val="22"/>
      <w:lang w:val="en-AU"/>
    </w:rPr>
  </w:style>
  <w:style w:type="character" w:styleId="FollowedHyperlink">
    <w:name w:val="FollowedHyperlink"/>
    <w:uiPriority w:val="99"/>
    <w:semiHidden/>
    <w:unhideWhenUsed/>
    <w:rsid w:val="003E4F82"/>
    <w:rPr>
      <w:color w:val="954F72"/>
      <w:u w:val="single"/>
    </w:rPr>
  </w:style>
  <w:style w:type="paragraph" w:styleId="BalloonText">
    <w:name w:val="Balloon Text"/>
    <w:basedOn w:val="Normal"/>
    <w:link w:val="BalloonTextChar"/>
    <w:uiPriority w:val="99"/>
    <w:semiHidden/>
    <w:unhideWhenUsed/>
    <w:rsid w:val="00C02F33"/>
    <w:rPr>
      <w:rFonts w:ascii="Tahoma" w:hAnsi="Tahoma" w:cs="Tahoma"/>
      <w:sz w:val="16"/>
      <w:szCs w:val="16"/>
    </w:rPr>
  </w:style>
  <w:style w:type="character" w:customStyle="1" w:styleId="BalloonTextChar">
    <w:name w:val="Balloon Text Char"/>
    <w:basedOn w:val="DefaultParagraphFont"/>
    <w:link w:val="BalloonText"/>
    <w:uiPriority w:val="99"/>
    <w:semiHidden/>
    <w:rsid w:val="00C02F33"/>
    <w:rPr>
      <w:rFonts w:ascii="Tahoma" w:eastAsia="Times New Roman" w:hAnsi="Tahoma" w:cs="Tahoma"/>
      <w:sz w:val="16"/>
      <w:szCs w:val="16"/>
    </w:rPr>
  </w:style>
  <w:style w:type="paragraph" w:styleId="ListParagraph">
    <w:name w:val="List Paragraph"/>
    <w:basedOn w:val="Normal"/>
    <w:uiPriority w:val="34"/>
    <w:qFormat/>
    <w:rsid w:val="00720E56"/>
    <w:pPr>
      <w:autoSpaceDE/>
      <w:autoSpaceDN/>
      <w:ind w:left="720"/>
      <w:contextualSpacing/>
    </w:pPr>
    <w:rPr>
      <w:rFonts w:asciiTheme="minorHAnsi" w:eastAsiaTheme="minorEastAsia" w:hAnsiTheme="minorHAnsi" w:cstheme="minorBidi"/>
      <w:sz w:val="24"/>
      <w:szCs w:val="24"/>
      <w:lang w:val="en-AU"/>
    </w:rPr>
  </w:style>
  <w:style w:type="table" w:styleId="TableGrid">
    <w:name w:val="Table Grid"/>
    <w:basedOn w:val="TableNormal"/>
    <w:uiPriority w:val="59"/>
    <w:rsid w:val="00303E7A"/>
    <w:rPr>
      <w:rFonts w:asciiTheme="minorHAnsi" w:eastAsiaTheme="minorEastAsia" w:hAnsiTheme="minorHAnsi" w:cstheme="minorBidi"/>
      <w:sz w:val="24"/>
      <w:szCs w:val="24"/>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35FF-11FB-4D58-AD51-5E3FCBFB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Client1</cp:lastModifiedBy>
  <cp:revision>17</cp:revision>
  <cp:lastPrinted>2020-05-19T02:41:00Z</cp:lastPrinted>
  <dcterms:created xsi:type="dcterms:W3CDTF">2019-09-24T07:02:00Z</dcterms:created>
  <dcterms:modified xsi:type="dcterms:W3CDTF">2020-06-02T00:58:00Z</dcterms:modified>
</cp:coreProperties>
</file>